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260B" w:rsidRDefault="00B7260B">
      <w:pPr>
        <w:spacing w:before="1"/>
        <w:rPr>
          <w:rFonts w:ascii="Times New Roman" w:eastAsia="Times New Roman" w:hAnsi="Times New Roman" w:cs="Times New Roman"/>
          <w:sz w:val="7"/>
          <w:szCs w:val="7"/>
        </w:rPr>
      </w:pPr>
    </w:p>
    <w:p w:rsidR="00B7260B" w:rsidRDefault="000B54D4">
      <w:pPr>
        <w:spacing w:line="1659" w:lineRule="exact"/>
        <w:ind w:left="10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32"/>
          <w:sz w:val="20"/>
          <w:szCs w:val="20"/>
        </w:rPr>
        <w:drawing>
          <wp:inline distT="0" distB="0" distL="0" distR="0">
            <wp:extent cx="2687126" cy="1053465"/>
            <wp:effectExtent l="0" t="0" r="0" b="0"/>
            <wp:docPr id="1" name="image1.png" descr="COAG logo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7126" cy="1053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260B" w:rsidRDefault="00B7260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7260B" w:rsidRDefault="000B54D4">
      <w:pPr>
        <w:pStyle w:val="Heading1"/>
        <w:spacing w:before="183"/>
        <w:ind w:right="744"/>
        <w:jc w:val="center"/>
        <w:rPr>
          <w:b w:val="0"/>
          <w:bCs w:val="0"/>
        </w:rPr>
      </w:pPr>
      <w:r>
        <w:t>Communiqué</w:t>
      </w:r>
    </w:p>
    <w:p w:rsidR="00B7260B" w:rsidRDefault="000B54D4">
      <w:pPr>
        <w:pStyle w:val="BodyText"/>
        <w:spacing w:before="49"/>
        <w:ind w:left="933" w:right="746"/>
        <w:jc w:val="center"/>
      </w:pPr>
      <w:r>
        <w:t>13 August</w:t>
      </w:r>
      <w:r>
        <w:rPr>
          <w:spacing w:val="-6"/>
        </w:rPr>
        <w:t xml:space="preserve"> </w:t>
      </w:r>
      <w:r>
        <w:t>2019</w:t>
      </w:r>
    </w:p>
    <w:p w:rsidR="00B7260B" w:rsidRDefault="00B7260B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B7260B" w:rsidRDefault="000B54D4">
      <w:pPr>
        <w:pStyle w:val="Heading1"/>
        <w:spacing w:line="242" w:lineRule="auto"/>
        <w:ind w:right="749"/>
        <w:jc w:val="center"/>
        <w:rPr>
          <w:b w:val="0"/>
          <w:bCs w:val="0"/>
        </w:rPr>
      </w:pPr>
      <w:r>
        <w:t>Health Ministers announce AHPRA Agency Management</w:t>
      </w:r>
      <w:r>
        <w:rPr>
          <w:spacing w:val="-19"/>
        </w:rPr>
        <w:t xml:space="preserve"> </w:t>
      </w:r>
      <w:r>
        <w:t>Committee</w:t>
      </w:r>
      <w:r>
        <w:rPr>
          <w:spacing w:val="-1"/>
        </w:rPr>
        <w:t xml:space="preserve"> </w:t>
      </w:r>
      <w:bookmarkStart w:id="0" w:name="_GoBack"/>
      <w:bookmarkEnd w:id="0"/>
      <w:r>
        <w:t>appointments</w:t>
      </w:r>
    </w:p>
    <w:p w:rsidR="00B7260B" w:rsidRDefault="00B7260B">
      <w:pPr>
        <w:spacing w:before="7"/>
        <w:rPr>
          <w:rFonts w:ascii="Calibri" w:eastAsia="Calibri" w:hAnsi="Calibri" w:cs="Calibri"/>
          <w:b/>
          <w:bCs/>
          <w:sz w:val="23"/>
          <w:szCs w:val="23"/>
        </w:rPr>
      </w:pPr>
    </w:p>
    <w:p w:rsidR="00B7260B" w:rsidRDefault="000B54D4">
      <w:pPr>
        <w:pStyle w:val="BodyText"/>
        <w:spacing w:before="0"/>
        <w:ind w:left="300" w:right="109"/>
        <w:jc w:val="both"/>
      </w:pPr>
      <w:r>
        <w:t>Health</w:t>
      </w:r>
      <w:r>
        <w:rPr>
          <w:spacing w:val="31"/>
        </w:rPr>
        <w:t xml:space="preserve"> </w:t>
      </w:r>
      <w:r>
        <w:t>Ministers,</w:t>
      </w:r>
      <w:r>
        <w:rPr>
          <w:spacing w:val="31"/>
        </w:rPr>
        <w:t xml:space="preserve"> </w:t>
      </w:r>
      <w:r>
        <w:t>as</w:t>
      </w:r>
      <w:r>
        <w:rPr>
          <w:spacing w:val="31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Ministerial</w:t>
      </w:r>
      <w:r>
        <w:rPr>
          <w:spacing w:val="31"/>
        </w:rPr>
        <w:t xml:space="preserve"> </w:t>
      </w:r>
      <w:r>
        <w:t>Council</w:t>
      </w:r>
      <w:r>
        <w:rPr>
          <w:spacing w:val="33"/>
        </w:rPr>
        <w:t xml:space="preserve"> </w:t>
      </w:r>
      <w:r>
        <w:t>for</w:t>
      </w:r>
      <w:r>
        <w:rPr>
          <w:spacing w:val="31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National</w:t>
      </w:r>
      <w:r>
        <w:rPr>
          <w:spacing w:val="31"/>
        </w:rPr>
        <w:t xml:space="preserve"> </w:t>
      </w:r>
      <w:r>
        <w:t>Registration</w:t>
      </w:r>
      <w:r>
        <w:rPr>
          <w:spacing w:val="31"/>
        </w:rPr>
        <w:t xml:space="preserve"> </w:t>
      </w:r>
      <w:r>
        <w:t>and</w:t>
      </w:r>
      <w:r>
        <w:rPr>
          <w:spacing w:val="31"/>
        </w:rPr>
        <w:t xml:space="preserve"> </w:t>
      </w:r>
      <w:r>
        <w:t>Accreditation Scheme</w:t>
      </w:r>
      <w:r>
        <w:rPr>
          <w:spacing w:val="20"/>
        </w:rPr>
        <w:t xml:space="preserve"> </w:t>
      </w:r>
      <w:r>
        <w:t>(the</w:t>
      </w:r>
      <w:r>
        <w:rPr>
          <w:spacing w:val="22"/>
        </w:rPr>
        <w:t xml:space="preserve"> </w:t>
      </w:r>
      <w:r>
        <w:t>National</w:t>
      </w:r>
      <w:r>
        <w:rPr>
          <w:spacing w:val="22"/>
        </w:rPr>
        <w:t xml:space="preserve"> </w:t>
      </w:r>
      <w:r>
        <w:t>Scheme),</w:t>
      </w:r>
      <w:r>
        <w:rPr>
          <w:spacing w:val="20"/>
        </w:rPr>
        <w:t xml:space="preserve"> </w:t>
      </w:r>
      <w:r>
        <w:t>are</w:t>
      </w:r>
      <w:r>
        <w:rPr>
          <w:spacing w:val="21"/>
        </w:rPr>
        <w:t xml:space="preserve"> </w:t>
      </w:r>
      <w:r>
        <w:t>very</w:t>
      </w:r>
      <w:r>
        <w:rPr>
          <w:spacing w:val="19"/>
        </w:rPr>
        <w:t xml:space="preserve"> </w:t>
      </w:r>
      <w:r>
        <w:t>pleased</w:t>
      </w:r>
      <w:r>
        <w:rPr>
          <w:spacing w:val="19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announce</w:t>
      </w:r>
      <w:r>
        <w:rPr>
          <w:spacing w:val="24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re/appointments</w:t>
      </w:r>
      <w:r>
        <w:rPr>
          <w:spacing w:val="20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Chair</w:t>
      </w:r>
      <w:r>
        <w:rPr>
          <w:w w:val="99"/>
        </w:rPr>
        <w:t xml:space="preserve"> </w:t>
      </w:r>
      <w:r>
        <w:t>and members to the Australian Health Practitioner Regulation (AHPRA) Agency</w:t>
      </w:r>
      <w:r>
        <w:rPr>
          <w:spacing w:val="12"/>
        </w:rPr>
        <w:t xml:space="preserve"> </w:t>
      </w:r>
      <w:r>
        <w:t>Management</w:t>
      </w:r>
      <w:r>
        <w:rPr>
          <w:w w:val="99"/>
        </w:rPr>
        <w:t xml:space="preserve"> </w:t>
      </w:r>
      <w:r>
        <w:t>Committee.</w:t>
      </w:r>
      <w:r>
        <w:rPr>
          <w:spacing w:val="51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vacancies</w:t>
      </w:r>
      <w:r>
        <w:rPr>
          <w:spacing w:val="25"/>
        </w:rPr>
        <w:t xml:space="preserve"> </w:t>
      </w:r>
      <w:r>
        <w:t>arose</w:t>
      </w:r>
      <w:r>
        <w:rPr>
          <w:spacing w:val="26"/>
        </w:rPr>
        <w:t xml:space="preserve"> </w:t>
      </w:r>
      <w:r>
        <w:t>as</w:t>
      </w:r>
      <w:r>
        <w:rPr>
          <w:spacing w:val="25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result</w:t>
      </w:r>
      <w:r>
        <w:rPr>
          <w:spacing w:val="26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scheduled</w:t>
      </w:r>
      <w:r>
        <w:rPr>
          <w:spacing w:val="26"/>
        </w:rPr>
        <w:t xml:space="preserve"> </w:t>
      </w:r>
      <w:r>
        <w:t>expiry</w:t>
      </w:r>
      <w:r>
        <w:rPr>
          <w:spacing w:val="24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terms</w:t>
      </w:r>
      <w:r>
        <w:rPr>
          <w:spacing w:val="24"/>
        </w:rPr>
        <w:t xml:space="preserve"> </w:t>
      </w:r>
      <w:r>
        <w:t>made</w:t>
      </w:r>
      <w:r>
        <w:rPr>
          <w:spacing w:val="26"/>
        </w:rPr>
        <w:t xml:space="preserve"> </w:t>
      </w:r>
      <w:r>
        <w:t>by</w:t>
      </w:r>
      <w:r>
        <w:rPr>
          <w:spacing w:val="24"/>
        </w:rPr>
        <w:t xml:space="preserve"> </w:t>
      </w:r>
      <w:r>
        <w:t>the</w:t>
      </w:r>
      <w:r>
        <w:rPr>
          <w:w w:val="99"/>
        </w:rPr>
        <w:t xml:space="preserve"> </w:t>
      </w:r>
      <w:r>
        <w:t>Ministerial</w:t>
      </w:r>
      <w:r>
        <w:rPr>
          <w:spacing w:val="13"/>
        </w:rPr>
        <w:t xml:space="preserve"> </w:t>
      </w:r>
      <w:r>
        <w:t>Council</w:t>
      </w:r>
      <w:r>
        <w:rPr>
          <w:spacing w:val="13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2016.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appointments</w:t>
      </w:r>
      <w:r>
        <w:rPr>
          <w:spacing w:val="18"/>
        </w:rPr>
        <w:t xml:space="preserve"> </w:t>
      </w:r>
      <w:r>
        <w:t>were</w:t>
      </w:r>
      <w:r>
        <w:rPr>
          <w:spacing w:val="14"/>
        </w:rPr>
        <w:t xml:space="preserve"> </w:t>
      </w:r>
      <w:r>
        <w:t>decided</w:t>
      </w:r>
      <w:r>
        <w:rPr>
          <w:spacing w:val="14"/>
        </w:rPr>
        <w:t xml:space="preserve"> </w:t>
      </w:r>
      <w:r>
        <w:t>on</w:t>
      </w:r>
      <w:r>
        <w:rPr>
          <w:spacing w:val="14"/>
        </w:rPr>
        <w:t xml:space="preserve"> </w:t>
      </w:r>
      <w:r>
        <w:t>4</w:t>
      </w:r>
      <w:r>
        <w:rPr>
          <w:spacing w:val="13"/>
        </w:rPr>
        <w:t xml:space="preserve"> </w:t>
      </w:r>
      <w:r>
        <w:t>July</w:t>
      </w:r>
      <w:r>
        <w:rPr>
          <w:spacing w:val="12"/>
        </w:rPr>
        <w:t xml:space="preserve"> </w:t>
      </w:r>
      <w:r>
        <w:t>2019</w:t>
      </w:r>
      <w:r>
        <w:rPr>
          <w:spacing w:val="14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are</w:t>
      </w:r>
      <w:r>
        <w:rPr>
          <w:spacing w:val="14"/>
        </w:rPr>
        <w:t xml:space="preserve"> </w:t>
      </w:r>
      <w:r>
        <w:t>made</w:t>
      </w:r>
      <w:r>
        <w:rPr>
          <w:spacing w:val="13"/>
        </w:rPr>
        <w:t xml:space="preserve"> </w:t>
      </w:r>
      <w:r>
        <w:t xml:space="preserve">in accordance with the </w:t>
      </w:r>
      <w:r>
        <w:rPr>
          <w:rFonts w:cs="Calibri"/>
          <w:i/>
        </w:rPr>
        <w:t xml:space="preserve">Health Practitioner Regulation National Law </w:t>
      </w:r>
      <w:r>
        <w:t>as in force in each state</w:t>
      </w:r>
      <w:r>
        <w:rPr>
          <w:spacing w:val="4"/>
        </w:rPr>
        <w:t xml:space="preserve"> </w:t>
      </w:r>
      <w:r>
        <w:t xml:space="preserve">and territory.  </w:t>
      </w:r>
      <w:r>
        <w:rPr>
          <w:rFonts w:cs="Calibri"/>
        </w:rPr>
        <w:t xml:space="preserve">Terms commence from the appointee’s </w:t>
      </w:r>
      <w:r>
        <w:t>formal date of acceptance of the</w:t>
      </w:r>
      <w:r>
        <w:rPr>
          <w:spacing w:val="-36"/>
        </w:rPr>
        <w:t xml:space="preserve"> </w:t>
      </w:r>
      <w:r>
        <w:t>offer.</w:t>
      </w:r>
    </w:p>
    <w:p w:rsidR="00B7260B" w:rsidRDefault="000B54D4">
      <w:pPr>
        <w:pStyle w:val="BodyText"/>
        <w:spacing w:before="120" w:line="276" w:lineRule="auto"/>
        <w:ind w:left="300" w:right="110"/>
        <w:jc w:val="both"/>
      </w:pPr>
      <w:r>
        <w:t>The Ministerial Council acknowledged the high standard of applications received. Two</w:t>
      </w:r>
      <w:r>
        <w:rPr>
          <w:spacing w:val="16"/>
        </w:rPr>
        <w:t xml:space="preserve"> </w:t>
      </w:r>
      <w:r>
        <w:t>sitting</w:t>
      </w:r>
      <w:r>
        <w:rPr>
          <w:w w:val="99"/>
        </w:rPr>
        <w:t xml:space="preserve"> </w:t>
      </w:r>
      <w:r>
        <w:t>members</w:t>
      </w:r>
      <w:r>
        <w:rPr>
          <w:spacing w:val="19"/>
        </w:rPr>
        <w:t xml:space="preserve"> </w:t>
      </w:r>
      <w:r>
        <w:t>have</w:t>
      </w:r>
      <w:r>
        <w:rPr>
          <w:spacing w:val="22"/>
        </w:rPr>
        <w:t xml:space="preserve"> </w:t>
      </w:r>
      <w:r>
        <w:t>been</w:t>
      </w:r>
      <w:r>
        <w:rPr>
          <w:spacing w:val="22"/>
        </w:rPr>
        <w:t xml:space="preserve"> </w:t>
      </w:r>
      <w:r>
        <w:t>reappointed</w:t>
      </w:r>
      <w:r>
        <w:rPr>
          <w:spacing w:val="22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new</w:t>
      </w:r>
      <w:r>
        <w:rPr>
          <w:spacing w:val="20"/>
        </w:rPr>
        <w:t xml:space="preserve"> </w:t>
      </w:r>
      <w:r>
        <w:t>Chair</w:t>
      </w:r>
      <w:r>
        <w:rPr>
          <w:spacing w:val="23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member</w:t>
      </w:r>
      <w:r>
        <w:rPr>
          <w:spacing w:val="24"/>
        </w:rPr>
        <w:t xml:space="preserve"> </w:t>
      </w:r>
      <w:r>
        <w:t>has</w:t>
      </w:r>
      <w:r>
        <w:rPr>
          <w:spacing w:val="19"/>
        </w:rPr>
        <w:t xml:space="preserve"> </w:t>
      </w:r>
      <w:r>
        <w:t>been</w:t>
      </w:r>
      <w:r>
        <w:rPr>
          <w:spacing w:val="23"/>
        </w:rPr>
        <w:t xml:space="preserve"> </w:t>
      </w:r>
      <w:r>
        <w:t>appointed</w:t>
      </w:r>
      <w:r>
        <w:rPr>
          <w:spacing w:val="24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this important</w:t>
      </w:r>
      <w:r>
        <w:rPr>
          <w:spacing w:val="46"/>
        </w:rPr>
        <w:t xml:space="preserve"> </w:t>
      </w:r>
      <w:r>
        <w:t>committee</w:t>
      </w:r>
      <w:r>
        <w:rPr>
          <w:spacing w:val="48"/>
        </w:rPr>
        <w:t xml:space="preserve"> </w:t>
      </w:r>
      <w:r>
        <w:t>for</w:t>
      </w:r>
      <w:r>
        <w:rPr>
          <w:spacing w:val="45"/>
        </w:rPr>
        <w:t xml:space="preserve"> </w:t>
      </w:r>
      <w:r>
        <w:t>a</w:t>
      </w:r>
      <w:r>
        <w:rPr>
          <w:spacing w:val="45"/>
        </w:rPr>
        <w:t xml:space="preserve"> </w:t>
      </w:r>
      <w:r>
        <w:t>period</w:t>
      </w:r>
      <w:r>
        <w:rPr>
          <w:spacing w:val="45"/>
        </w:rPr>
        <w:t xml:space="preserve"> </w:t>
      </w:r>
      <w:r>
        <w:t>of</w:t>
      </w:r>
      <w:r>
        <w:rPr>
          <w:spacing w:val="46"/>
        </w:rPr>
        <w:t xml:space="preserve"> </w:t>
      </w:r>
      <w:r>
        <w:t>three</w:t>
      </w:r>
      <w:r>
        <w:rPr>
          <w:spacing w:val="45"/>
        </w:rPr>
        <w:t xml:space="preserve"> </w:t>
      </w:r>
      <w:r>
        <w:t>years.</w:t>
      </w:r>
      <w:r>
        <w:rPr>
          <w:spacing w:val="34"/>
        </w:rPr>
        <w:t xml:space="preserve"> </w:t>
      </w:r>
      <w:r>
        <w:t>A</w:t>
      </w:r>
      <w:r>
        <w:rPr>
          <w:spacing w:val="45"/>
        </w:rPr>
        <w:t xml:space="preserve"> </w:t>
      </w:r>
      <w:r>
        <w:t>short</w:t>
      </w:r>
      <w:r>
        <w:rPr>
          <w:spacing w:val="46"/>
        </w:rPr>
        <w:t xml:space="preserve"> </w:t>
      </w:r>
      <w:r>
        <w:t>biography</w:t>
      </w:r>
      <w:r>
        <w:rPr>
          <w:spacing w:val="44"/>
        </w:rPr>
        <w:t xml:space="preserve"> </w:t>
      </w:r>
      <w:r>
        <w:t>of</w:t>
      </w:r>
      <w:r>
        <w:rPr>
          <w:spacing w:val="46"/>
        </w:rPr>
        <w:t xml:space="preserve"> </w:t>
      </w:r>
      <w:r>
        <w:t>each</w:t>
      </w:r>
      <w:r>
        <w:rPr>
          <w:spacing w:val="45"/>
        </w:rPr>
        <w:t xml:space="preserve"> </w:t>
      </w:r>
      <w:r>
        <w:t>member</w:t>
      </w:r>
      <w:r>
        <w:rPr>
          <w:spacing w:val="45"/>
        </w:rPr>
        <w:t xml:space="preserve"> </w:t>
      </w:r>
      <w:r>
        <w:t>is attached to this</w:t>
      </w:r>
      <w:r>
        <w:rPr>
          <w:spacing w:val="-11"/>
        </w:rPr>
        <w:t xml:space="preserve"> </w:t>
      </w:r>
      <w:r>
        <w:t>communiqué.</w:t>
      </w:r>
    </w:p>
    <w:p w:rsidR="00B7260B" w:rsidRDefault="000B54D4">
      <w:pPr>
        <w:pStyle w:val="BodyText"/>
        <w:ind w:left="300"/>
        <w:jc w:val="both"/>
      </w:pPr>
      <w:r>
        <w:t>The appointees are as</w:t>
      </w:r>
      <w:r>
        <w:rPr>
          <w:spacing w:val="-13"/>
        </w:rPr>
        <w:t xml:space="preserve"> </w:t>
      </w:r>
      <w:r>
        <w:t>follows:</w:t>
      </w:r>
    </w:p>
    <w:p w:rsidR="00B7260B" w:rsidRDefault="000B54D4">
      <w:pPr>
        <w:pStyle w:val="ListParagraph"/>
        <w:numPr>
          <w:ilvl w:val="0"/>
          <w:numId w:val="1"/>
        </w:numPr>
        <w:tabs>
          <w:tab w:val="left" w:pos="661"/>
        </w:tabs>
        <w:spacing w:before="164" w:line="273" w:lineRule="auto"/>
        <w:ind w:right="514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/>
          <w:sz w:val="24"/>
        </w:rPr>
        <w:t>Ms</w:t>
      </w:r>
      <w:proofErr w:type="spellEnd"/>
      <w:r>
        <w:rPr>
          <w:rFonts w:ascii="Calibri"/>
          <w:sz w:val="24"/>
        </w:rPr>
        <w:t xml:space="preserve"> Gill Callister PSM, appointed as new Chair and member with expertise in</w:t>
      </w:r>
      <w:r>
        <w:rPr>
          <w:rFonts w:ascii="Calibri"/>
          <w:spacing w:val="-33"/>
          <w:sz w:val="24"/>
        </w:rPr>
        <w:t xml:space="preserve"> </w:t>
      </w:r>
      <w:r>
        <w:rPr>
          <w:rFonts w:ascii="Calibri"/>
          <w:sz w:val="24"/>
        </w:rPr>
        <w:t>education and training from 15 July 2019 for a period of three</w:t>
      </w:r>
      <w:r>
        <w:rPr>
          <w:rFonts w:ascii="Calibri"/>
          <w:spacing w:val="-11"/>
          <w:sz w:val="24"/>
        </w:rPr>
        <w:t xml:space="preserve"> </w:t>
      </w:r>
      <w:r>
        <w:rPr>
          <w:rFonts w:ascii="Calibri"/>
          <w:sz w:val="24"/>
        </w:rPr>
        <w:t>years</w:t>
      </w:r>
    </w:p>
    <w:p w:rsidR="00B7260B" w:rsidRDefault="000B54D4">
      <w:pPr>
        <w:pStyle w:val="ListParagraph"/>
        <w:numPr>
          <w:ilvl w:val="0"/>
          <w:numId w:val="1"/>
        </w:numPr>
        <w:tabs>
          <w:tab w:val="left" w:pos="661"/>
        </w:tabs>
        <w:spacing w:before="123" w:line="276" w:lineRule="auto"/>
        <w:ind w:right="183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Dr Peggy Brown AO, has been reappointed as member with expertise in health,</w:t>
      </w:r>
      <w:r>
        <w:rPr>
          <w:rFonts w:ascii="Calibri"/>
          <w:spacing w:val="-26"/>
          <w:sz w:val="24"/>
        </w:rPr>
        <w:t xml:space="preserve"> </w:t>
      </w:r>
      <w:r>
        <w:rPr>
          <w:rFonts w:ascii="Calibri"/>
          <w:sz w:val="24"/>
        </w:rPr>
        <w:t>education and training from 18 July 2019 for a period of three</w:t>
      </w:r>
      <w:r>
        <w:rPr>
          <w:rFonts w:ascii="Calibri"/>
          <w:spacing w:val="-11"/>
          <w:sz w:val="24"/>
        </w:rPr>
        <w:t xml:space="preserve"> </w:t>
      </w:r>
      <w:r>
        <w:rPr>
          <w:rFonts w:ascii="Calibri"/>
          <w:sz w:val="24"/>
        </w:rPr>
        <w:t>years</w:t>
      </w:r>
    </w:p>
    <w:p w:rsidR="00B7260B" w:rsidRDefault="000B54D4">
      <w:pPr>
        <w:pStyle w:val="ListParagraph"/>
        <w:numPr>
          <w:ilvl w:val="0"/>
          <w:numId w:val="1"/>
        </w:numPr>
        <w:tabs>
          <w:tab w:val="left" w:pos="661"/>
        </w:tabs>
        <w:spacing w:before="118" w:line="276" w:lineRule="auto"/>
        <w:ind w:right="453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Adjunct Professor Karen Crawshaw PSM, has been reappointed as a member</w:t>
      </w:r>
      <w:r>
        <w:rPr>
          <w:rFonts w:ascii="Calibri"/>
          <w:spacing w:val="-20"/>
          <w:sz w:val="24"/>
        </w:rPr>
        <w:t xml:space="preserve"> </w:t>
      </w:r>
      <w:r>
        <w:rPr>
          <w:rFonts w:ascii="Calibri"/>
          <w:sz w:val="24"/>
        </w:rPr>
        <w:t>with expertise in health, business and administration from 15 July 2019 for a period of</w:t>
      </w:r>
      <w:r>
        <w:rPr>
          <w:rFonts w:ascii="Calibri"/>
          <w:spacing w:val="-28"/>
          <w:sz w:val="24"/>
        </w:rPr>
        <w:t xml:space="preserve"> </w:t>
      </w:r>
      <w:r>
        <w:rPr>
          <w:rFonts w:ascii="Calibri"/>
          <w:sz w:val="24"/>
        </w:rPr>
        <w:t>three</w:t>
      </w:r>
      <w:r>
        <w:rPr>
          <w:rFonts w:ascii="Calibri"/>
          <w:w w:val="99"/>
          <w:sz w:val="24"/>
        </w:rPr>
        <w:t xml:space="preserve"> </w:t>
      </w:r>
      <w:r>
        <w:rPr>
          <w:rFonts w:ascii="Calibri"/>
          <w:sz w:val="24"/>
        </w:rPr>
        <w:t>years.</w:t>
      </w:r>
    </w:p>
    <w:p w:rsidR="00B7260B" w:rsidRDefault="000B54D4">
      <w:pPr>
        <w:pStyle w:val="BodyText"/>
        <w:spacing w:line="276" w:lineRule="auto"/>
        <w:ind w:left="300" w:right="108"/>
        <w:jc w:val="both"/>
      </w:pPr>
      <w:r>
        <w:t xml:space="preserve">Ministers welcomed </w:t>
      </w:r>
      <w:proofErr w:type="spellStart"/>
      <w:r>
        <w:t>Ms</w:t>
      </w:r>
      <w:proofErr w:type="spellEnd"/>
      <w:r>
        <w:t xml:space="preserve"> Callister as the new Chair of the Agency Management Committee</w:t>
      </w:r>
      <w:r>
        <w:rPr>
          <w:spacing w:val="-23"/>
        </w:rPr>
        <w:t xml:space="preserve"> </w:t>
      </w:r>
      <w:r>
        <w:t>and wished</w:t>
      </w:r>
      <w:r>
        <w:rPr>
          <w:spacing w:val="16"/>
        </w:rPr>
        <w:t xml:space="preserve"> </w:t>
      </w:r>
      <w:r>
        <w:t>her</w:t>
      </w:r>
      <w:r>
        <w:rPr>
          <w:spacing w:val="16"/>
        </w:rPr>
        <w:t xml:space="preserve"> </w:t>
      </w:r>
      <w:r>
        <w:t>well</w:t>
      </w:r>
      <w:r>
        <w:rPr>
          <w:spacing w:val="15"/>
        </w:rPr>
        <w:t xml:space="preserve"> </w:t>
      </w:r>
      <w:r>
        <w:t>over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coming</w:t>
      </w:r>
      <w:r>
        <w:rPr>
          <w:spacing w:val="15"/>
        </w:rPr>
        <w:t xml:space="preserve"> </w:t>
      </w:r>
      <w:r>
        <w:t>years</w:t>
      </w:r>
      <w:r>
        <w:rPr>
          <w:spacing w:val="15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strengthening</w:t>
      </w:r>
      <w:r>
        <w:rPr>
          <w:spacing w:val="15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guiding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work</w:t>
      </w:r>
      <w:r>
        <w:rPr>
          <w:spacing w:val="14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AHPRA</w:t>
      </w:r>
      <w:r>
        <w:rPr>
          <w:spacing w:val="26"/>
        </w:rPr>
        <w:t xml:space="preserve"> </w:t>
      </w:r>
      <w:r>
        <w:t>and the safe delivery of the National Registration and Accreditation Scheme, for the benefit of</w:t>
      </w:r>
      <w:r>
        <w:rPr>
          <w:spacing w:val="4"/>
        </w:rPr>
        <w:t xml:space="preserve"> </w:t>
      </w:r>
      <w:r>
        <w:t>all Australians.</w:t>
      </w:r>
    </w:p>
    <w:p w:rsidR="00B7260B" w:rsidRDefault="000B54D4">
      <w:pPr>
        <w:pStyle w:val="BodyText"/>
        <w:spacing w:line="276" w:lineRule="auto"/>
        <w:ind w:left="300" w:right="109"/>
        <w:jc w:val="both"/>
      </w:pPr>
      <w:r>
        <w:t>The</w:t>
      </w:r>
      <w:r>
        <w:rPr>
          <w:spacing w:val="19"/>
        </w:rPr>
        <w:t xml:space="preserve"> </w:t>
      </w:r>
      <w:r>
        <w:t>Ministerial</w:t>
      </w:r>
      <w:r>
        <w:rPr>
          <w:spacing w:val="19"/>
        </w:rPr>
        <w:t xml:space="preserve"> </w:t>
      </w:r>
      <w:r>
        <w:t>Council</w:t>
      </w:r>
      <w:r>
        <w:rPr>
          <w:spacing w:val="19"/>
        </w:rPr>
        <w:t xml:space="preserve"> </w:t>
      </w:r>
      <w:r>
        <w:t>expressed</w:t>
      </w:r>
      <w:r>
        <w:rPr>
          <w:spacing w:val="20"/>
        </w:rPr>
        <w:t xml:space="preserve"> </w:t>
      </w:r>
      <w:r>
        <w:t>thanks</w:t>
      </w:r>
      <w:r>
        <w:rPr>
          <w:spacing w:val="19"/>
        </w:rPr>
        <w:t xml:space="preserve"> </w:t>
      </w:r>
      <w:r>
        <w:t>for</w:t>
      </w:r>
      <w:r>
        <w:rPr>
          <w:spacing w:val="19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contributions</w:t>
      </w:r>
      <w:r>
        <w:rPr>
          <w:spacing w:val="19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reappointed</w:t>
      </w:r>
      <w:r>
        <w:rPr>
          <w:spacing w:val="20"/>
        </w:rPr>
        <w:t xml:space="preserve"> </w:t>
      </w:r>
      <w:r>
        <w:t xml:space="preserve">members whose knowledge and expertise </w:t>
      </w:r>
      <w:proofErr w:type="gramStart"/>
      <w:r>
        <w:t>is</w:t>
      </w:r>
      <w:proofErr w:type="gramEnd"/>
      <w:r>
        <w:rPr>
          <w:spacing w:val="-10"/>
        </w:rPr>
        <w:t xml:space="preserve"> </w:t>
      </w:r>
      <w:r>
        <w:t>valued.</w:t>
      </w:r>
    </w:p>
    <w:p w:rsidR="00B7260B" w:rsidRDefault="000B54D4">
      <w:pPr>
        <w:pStyle w:val="BodyText"/>
        <w:spacing w:before="122" w:line="276" w:lineRule="auto"/>
        <w:ind w:left="300" w:right="109"/>
        <w:jc w:val="both"/>
      </w:pPr>
      <w:r>
        <w:t xml:space="preserve">Ministers also thanked retiring Agency Management Committee Chair </w:t>
      </w:r>
      <w:proofErr w:type="spellStart"/>
      <w:r>
        <w:t>Mr</w:t>
      </w:r>
      <w:proofErr w:type="spellEnd"/>
      <w:r>
        <w:t xml:space="preserve"> Michael Gorton</w:t>
      </w:r>
      <w:r>
        <w:rPr>
          <w:spacing w:val="18"/>
        </w:rPr>
        <w:t xml:space="preserve"> </w:t>
      </w:r>
      <w:r>
        <w:t>AM</w:t>
      </w:r>
      <w:r>
        <w:rPr>
          <w:w w:val="99"/>
        </w:rPr>
        <w:t xml:space="preserve"> </w:t>
      </w:r>
      <w:r>
        <w:t>for</w:t>
      </w:r>
      <w:r>
        <w:rPr>
          <w:spacing w:val="22"/>
        </w:rPr>
        <w:t xml:space="preserve"> </w:t>
      </w:r>
      <w:r>
        <w:t>his</w:t>
      </w:r>
      <w:r>
        <w:rPr>
          <w:spacing w:val="21"/>
        </w:rPr>
        <w:t xml:space="preserve"> </w:t>
      </w:r>
      <w:r>
        <w:t>outstanding</w:t>
      </w:r>
      <w:r>
        <w:rPr>
          <w:spacing w:val="21"/>
        </w:rPr>
        <w:t xml:space="preserve"> </w:t>
      </w:r>
      <w:r>
        <w:t>leadership</w:t>
      </w:r>
      <w:r>
        <w:rPr>
          <w:spacing w:val="22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Agency</w:t>
      </w:r>
      <w:r>
        <w:rPr>
          <w:spacing w:val="21"/>
        </w:rPr>
        <w:t xml:space="preserve"> </w:t>
      </w:r>
      <w:r>
        <w:t>Management</w:t>
      </w:r>
      <w:r>
        <w:rPr>
          <w:spacing w:val="22"/>
        </w:rPr>
        <w:t xml:space="preserve"> </w:t>
      </w:r>
      <w:r>
        <w:t>Committee,</w:t>
      </w:r>
      <w:r>
        <w:rPr>
          <w:spacing w:val="22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member</w:t>
      </w:r>
      <w:r>
        <w:rPr>
          <w:spacing w:val="28"/>
        </w:rPr>
        <w:t xml:space="preserve"> </w:t>
      </w:r>
      <w:proofErr w:type="spellStart"/>
      <w:r>
        <w:t>Mr</w:t>
      </w:r>
      <w:proofErr w:type="spellEnd"/>
      <w:r>
        <w:rPr>
          <w:spacing w:val="22"/>
        </w:rPr>
        <w:t xml:space="preserve"> </w:t>
      </w:r>
      <w:r>
        <w:t>Ian Smith PSM for his contributions to the National</w:t>
      </w:r>
      <w:r>
        <w:rPr>
          <w:spacing w:val="-29"/>
        </w:rPr>
        <w:t xml:space="preserve"> </w:t>
      </w:r>
      <w:r>
        <w:t>Scheme.</w:t>
      </w:r>
    </w:p>
    <w:p w:rsidR="00B7260B" w:rsidRDefault="00B7260B">
      <w:pPr>
        <w:spacing w:line="276" w:lineRule="auto"/>
        <w:jc w:val="both"/>
        <w:sectPr w:rsidR="00B7260B">
          <w:type w:val="continuous"/>
          <w:pgSz w:w="11910" w:h="16840"/>
          <w:pgMar w:top="1020" w:right="1160" w:bottom="280" w:left="1140" w:header="720" w:footer="720" w:gutter="0"/>
          <w:cols w:space="720"/>
        </w:sectPr>
      </w:pPr>
    </w:p>
    <w:p w:rsidR="00B7260B" w:rsidRDefault="000B54D4">
      <w:pPr>
        <w:pStyle w:val="Heading2"/>
        <w:spacing w:before="34"/>
        <w:jc w:val="both"/>
        <w:rPr>
          <w:b w:val="0"/>
          <w:bCs w:val="0"/>
        </w:rPr>
      </w:pPr>
      <w:r>
        <w:lastRenderedPageBreak/>
        <w:t>Attachment</w:t>
      </w:r>
      <w:r>
        <w:rPr>
          <w:spacing w:val="-4"/>
        </w:rPr>
        <w:t xml:space="preserve"> </w:t>
      </w:r>
      <w:r>
        <w:t>A</w:t>
      </w:r>
    </w:p>
    <w:p w:rsidR="00B7260B" w:rsidRDefault="000B54D4">
      <w:pPr>
        <w:spacing w:before="166"/>
        <w:ind w:left="14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z w:val="24"/>
        </w:rPr>
        <w:t>Information on members of the Agency Management Committee</w:t>
      </w:r>
      <w:r>
        <w:rPr>
          <w:rFonts w:ascii="Calibri"/>
          <w:b/>
          <w:spacing w:val="-28"/>
          <w:sz w:val="24"/>
        </w:rPr>
        <w:t xml:space="preserve"> </w:t>
      </w:r>
      <w:r>
        <w:rPr>
          <w:rFonts w:ascii="Calibri"/>
          <w:b/>
          <w:sz w:val="24"/>
        </w:rPr>
        <w:t>Appointments</w:t>
      </w:r>
    </w:p>
    <w:p w:rsidR="00B7260B" w:rsidRDefault="00B7260B">
      <w:pPr>
        <w:rPr>
          <w:rFonts w:ascii="Calibri" w:eastAsia="Calibri" w:hAnsi="Calibri" w:cs="Calibri"/>
          <w:b/>
          <w:bCs/>
          <w:sz w:val="24"/>
          <w:szCs w:val="24"/>
        </w:rPr>
      </w:pPr>
    </w:p>
    <w:p w:rsidR="00B7260B" w:rsidRDefault="00B7260B">
      <w:pPr>
        <w:spacing w:before="11"/>
        <w:rPr>
          <w:rFonts w:ascii="Calibri" w:eastAsia="Calibri" w:hAnsi="Calibri" w:cs="Calibri"/>
          <w:b/>
          <w:bCs/>
          <w:sz w:val="26"/>
          <w:szCs w:val="26"/>
        </w:rPr>
      </w:pPr>
    </w:p>
    <w:p w:rsidR="00B7260B" w:rsidRDefault="000B54D4">
      <w:pPr>
        <w:ind w:left="140"/>
        <w:jc w:val="both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/>
          <w:b/>
          <w:sz w:val="24"/>
        </w:rPr>
        <w:t>Ms</w:t>
      </w:r>
      <w:proofErr w:type="spellEnd"/>
      <w:r>
        <w:rPr>
          <w:rFonts w:ascii="Calibri"/>
          <w:b/>
          <w:sz w:val="24"/>
        </w:rPr>
        <w:t xml:space="preserve"> Gill Callister PSM,</w:t>
      </w:r>
      <w:r>
        <w:rPr>
          <w:rFonts w:ascii="Calibri"/>
          <w:b/>
          <w:spacing w:val="-14"/>
          <w:sz w:val="24"/>
        </w:rPr>
        <w:t xml:space="preserve"> </w:t>
      </w:r>
      <w:r>
        <w:rPr>
          <w:rFonts w:ascii="Calibri"/>
          <w:b/>
          <w:sz w:val="24"/>
        </w:rPr>
        <w:t>Victoria</w:t>
      </w:r>
    </w:p>
    <w:p w:rsidR="00B7260B" w:rsidRDefault="000B54D4">
      <w:pPr>
        <w:pStyle w:val="BodyText"/>
        <w:spacing w:before="163" w:line="276" w:lineRule="auto"/>
        <w:ind w:right="147"/>
        <w:jc w:val="both"/>
      </w:pPr>
      <w:proofErr w:type="spellStart"/>
      <w:r>
        <w:t>Ms</w:t>
      </w:r>
      <w:proofErr w:type="spellEnd"/>
      <w:r>
        <w:t xml:space="preserve"> Gill Callister is appointed to the Agency Management Committee as new Chair</w:t>
      </w:r>
      <w:r>
        <w:rPr>
          <w:spacing w:val="47"/>
        </w:rPr>
        <w:t xml:space="preserve"> </w:t>
      </w:r>
      <w:r>
        <w:t xml:space="preserve">and member with expertise in education and training. </w:t>
      </w:r>
      <w:proofErr w:type="spellStart"/>
      <w:r>
        <w:t>Ms</w:t>
      </w:r>
      <w:proofErr w:type="spellEnd"/>
      <w:r>
        <w:t xml:space="preserve"> Callister is a Professor</w:t>
      </w:r>
      <w:r>
        <w:rPr>
          <w:spacing w:val="43"/>
        </w:rPr>
        <w:t xml:space="preserve"> </w:t>
      </w:r>
      <w:r>
        <w:t>(Practice),</w:t>
      </w:r>
      <w:r>
        <w:rPr>
          <w:w w:val="99"/>
        </w:rPr>
        <w:t xml:space="preserve"> </w:t>
      </w:r>
      <w:r>
        <w:t>Associate Dean at ANZSOG and 2019 Public Service Medal recipient, has dedicated her</w:t>
      </w:r>
      <w:r>
        <w:rPr>
          <w:spacing w:val="1"/>
        </w:rPr>
        <w:t xml:space="preserve"> </w:t>
      </w:r>
      <w:r>
        <w:t>career</w:t>
      </w:r>
      <w:r>
        <w:rPr>
          <w:w w:val="99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t>improving</w:t>
      </w:r>
      <w:r>
        <w:rPr>
          <w:spacing w:val="24"/>
        </w:rPr>
        <w:t xml:space="preserve"> </w:t>
      </w:r>
      <w:r>
        <w:t>public</w:t>
      </w:r>
      <w:r>
        <w:rPr>
          <w:spacing w:val="22"/>
        </w:rPr>
        <w:t xml:space="preserve"> </w:t>
      </w:r>
      <w:r>
        <w:t>policy</w:t>
      </w:r>
      <w:r>
        <w:rPr>
          <w:spacing w:val="22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t>service</w:t>
      </w:r>
      <w:r>
        <w:rPr>
          <w:spacing w:val="23"/>
        </w:rPr>
        <w:t xml:space="preserve"> </w:t>
      </w:r>
      <w:r>
        <w:t>delivery.</w:t>
      </w:r>
      <w:r>
        <w:rPr>
          <w:spacing w:val="25"/>
        </w:rPr>
        <w:t xml:space="preserve"> </w:t>
      </w:r>
      <w:r>
        <w:t>From</w:t>
      </w:r>
      <w:r>
        <w:rPr>
          <w:spacing w:val="23"/>
        </w:rPr>
        <w:t xml:space="preserve"> </w:t>
      </w:r>
      <w:r>
        <w:t>2015-2018,</w:t>
      </w:r>
      <w:r>
        <w:rPr>
          <w:spacing w:val="23"/>
        </w:rPr>
        <w:t xml:space="preserve"> </w:t>
      </w:r>
      <w:r>
        <w:t>Gill</w:t>
      </w:r>
      <w:r>
        <w:rPr>
          <w:spacing w:val="22"/>
        </w:rPr>
        <w:t xml:space="preserve"> </w:t>
      </w:r>
      <w:r>
        <w:t>served</w:t>
      </w:r>
      <w:r>
        <w:rPr>
          <w:spacing w:val="23"/>
        </w:rPr>
        <w:t xml:space="preserve"> </w:t>
      </w:r>
      <w:r>
        <w:t>as</w:t>
      </w:r>
      <w:r>
        <w:rPr>
          <w:spacing w:val="22"/>
        </w:rPr>
        <w:t xml:space="preserve"> </w:t>
      </w:r>
      <w:r>
        <w:t>Secretary</w:t>
      </w:r>
      <w:r>
        <w:rPr>
          <w:spacing w:val="22"/>
        </w:rPr>
        <w:t xml:space="preserve"> </w:t>
      </w:r>
      <w:r>
        <w:t>of the</w:t>
      </w:r>
      <w:r>
        <w:rPr>
          <w:spacing w:val="18"/>
        </w:rPr>
        <w:t xml:space="preserve"> </w:t>
      </w:r>
      <w:r>
        <w:t>Victorian</w:t>
      </w:r>
      <w:r>
        <w:rPr>
          <w:spacing w:val="16"/>
        </w:rPr>
        <w:t xml:space="preserve"> </w:t>
      </w:r>
      <w:r>
        <w:t>Department</w:t>
      </w:r>
      <w:r>
        <w:rPr>
          <w:spacing w:val="18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Education</w:t>
      </w:r>
      <w:r>
        <w:rPr>
          <w:spacing w:val="18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Training</w:t>
      </w:r>
      <w:r>
        <w:rPr>
          <w:spacing w:val="17"/>
        </w:rPr>
        <w:t xml:space="preserve"> </w:t>
      </w:r>
      <w:r>
        <w:t>(DET).</w:t>
      </w:r>
      <w:r>
        <w:rPr>
          <w:spacing w:val="25"/>
        </w:rPr>
        <w:t xml:space="preserve"> </w:t>
      </w:r>
      <w:r>
        <w:t>Prior</w:t>
      </w:r>
      <w:r>
        <w:rPr>
          <w:spacing w:val="16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joining</w:t>
      </w:r>
      <w:r>
        <w:rPr>
          <w:spacing w:val="17"/>
        </w:rPr>
        <w:t xml:space="preserve"> </w:t>
      </w:r>
      <w:r>
        <w:t>DET,</w:t>
      </w:r>
      <w:r>
        <w:rPr>
          <w:spacing w:val="18"/>
        </w:rPr>
        <w:t xml:space="preserve"> </w:t>
      </w:r>
      <w:r>
        <w:t>she</w:t>
      </w:r>
      <w:r>
        <w:rPr>
          <w:spacing w:val="18"/>
        </w:rPr>
        <w:t xml:space="preserve"> </w:t>
      </w:r>
      <w:r>
        <w:t>was</w:t>
      </w:r>
      <w:r>
        <w:rPr>
          <w:spacing w:val="17"/>
        </w:rPr>
        <w:t xml:space="preserve"> </w:t>
      </w:r>
      <w:r>
        <w:t>the</w:t>
      </w:r>
      <w:r>
        <w:rPr>
          <w:w w:val="99"/>
        </w:rPr>
        <w:t xml:space="preserve"> </w:t>
      </w:r>
      <w:r>
        <w:t>Secretary of the Victorian Department of Human Services (2009-2014), where she led</w:t>
      </w:r>
      <w:r>
        <w:rPr>
          <w:spacing w:val="51"/>
        </w:rPr>
        <w:t xml:space="preserve"> </w:t>
      </w:r>
      <w:r>
        <w:t>policy,</w:t>
      </w:r>
      <w:r>
        <w:rPr>
          <w:w w:val="99"/>
        </w:rPr>
        <w:t xml:space="preserve"> </w:t>
      </w:r>
      <w:r>
        <w:t>legislative</w:t>
      </w:r>
      <w:r>
        <w:rPr>
          <w:spacing w:val="20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service</w:t>
      </w:r>
      <w:r>
        <w:rPr>
          <w:spacing w:val="18"/>
        </w:rPr>
        <w:t xml:space="preserve"> </w:t>
      </w:r>
      <w:r>
        <w:t>delivery</w:t>
      </w:r>
      <w:r>
        <w:rPr>
          <w:spacing w:val="19"/>
        </w:rPr>
        <w:t xml:space="preserve"> </w:t>
      </w:r>
      <w:r>
        <w:t>reform.</w:t>
      </w:r>
      <w:r>
        <w:rPr>
          <w:spacing w:val="20"/>
        </w:rPr>
        <w:t xml:space="preserve"> </w:t>
      </w:r>
      <w:r>
        <w:t>This</w:t>
      </w:r>
      <w:r>
        <w:rPr>
          <w:spacing w:val="17"/>
        </w:rPr>
        <w:t xml:space="preserve"> </w:t>
      </w:r>
      <w:r>
        <w:t>followed</w:t>
      </w:r>
      <w:r>
        <w:rPr>
          <w:spacing w:val="21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range</w:t>
      </w:r>
      <w:r>
        <w:rPr>
          <w:spacing w:val="18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senior</w:t>
      </w:r>
      <w:r>
        <w:rPr>
          <w:spacing w:val="18"/>
        </w:rPr>
        <w:t xml:space="preserve"> </w:t>
      </w:r>
      <w:r>
        <w:t>roles</w:t>
      </w:r>
      <w:r>
        <w:rPr>
          <w:spacing w:val="20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Victorian Public</w:t>
      </w:r>
      <w:r>
        <w:rPr>
          <w:spacing w:val="41"/>
        </w:rPr>
        <w:t xml:space="preserve"> </w:t>
      </w:r>
      <w:r>
        <w:t>Service</w:t>
      </w:r>
      <w:r>
        <w:rPr>
          <w:spacing w:val="41"/>
        </w:rPr>
        <w:t xml:space="preserve"> </w:t>
      </w:r>
      <w:r>
        <w:t>and</w:t>
      </w:r>
      <w:r>
        <w:rPr>
          <w:spacing w:val="42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ten-year</w:t>
      </w:r>
      <w:r>
        <w:rPr>
          <w:spacing w:val="41"/>
        </w:rPr>
        <w:t xml:space="preserve"> </w:t>
      </w:r>
      <w:r>
        <w:t>stint</w:t>
      </w:r>
      <w:r>
        <w:rPr>
          <w:spacing w:val="42"/>
        </w:rPr>
        <w:t xml:space="preserve"> </w:t>
      </w:r>
      <w:r>
        <w:t>in</w:t>
      </w:r>
      <w:r>
        <w:rPr>
          <w:spacing w:val="40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t>community</w:t>
      </w:r>
      <w:r>
        <w:rPr>
          <w:spacing w:val="41"/>
        </w:rPr>
        <w:t xml:space="preserve"> </w:t>
      </w:r>
      <w:r>
        <w:t>sector</w:t>
      </w:r>
      <w:r>
        <w:rPr>
          <w:spacing w:val="39"/>
        </w:rPr>
        <w:t xml:space="preserve"> </w:t>
      </w:r>
      <w:r>
        <w:t>working</w:t>
      </w:r>
      <w:r>
        <w:rPr>
          <w:spacing w:val="39"/>
        </w:rPr>
        <w:t xml:space="preserve"> </w:t>
      </w:r>
      <w:r>
        <w:t>with</w:t>
      </w:r>
      <w:r>
        <w:rPr>
          <w:spacing w:val="42"/>
        </w:rPr>
        <w:t xml:space="preserve"> </w:t>
      </w:r>
      <w:r>
        <w:t>children,</w:t>
      </w:r>
      <w:r>
        <w:rPr>
          <w:spacing w:val="39"/>
        </w:rPr>
        <w:t xml:space="preserve"> </w:t>
      </w:r>
      <w:r>
        <w:t>young</w:t>
      </w:r>
      <w:r>
        <w:rPr>
          <w:w w:val="99"/>
        </w:rPr>
        <w:t xml:space="preserve"> </w:t>
      </w:r>
      <w:r>
        <w:t>people and families. Gill is the most recent past President of the Institute of</w:t>
      </w:r>
      <w:r>
        <w:rPr>
          <w:spacing w:val="15"/>
        </w:rPr>
        <w:t xml:space="preserve"> </w:t>
      </w:r>
      <w:r>
        <w:t>Public</w:t>
      </w:r>
      <w:r>
        <w:rPr>
          <w:w w:val="99"/>
        </w:rPr>
        <w:t xml:space="preserve"> </w:t>
      </w:r>
      <w:r>
        <w:t>Administration</w:t>
      </w:r>
      <w:r>
        <w:rPr>
          <w:spacing w:val="29"/>
        </w:rPr>
        <w:t xml:space="preserve"> </w:t>
      </w:r>
      <w:r>
        <w:t>Australia</w:t>
      </w:r>
      <w:r>
        <w:rPr>
          <w:spacing w:val="29"/>
        </w:rPr>
        <w:t xml:space="preserve"> </w:t>
      </w:r>
      <w:r>
        <w:t>(IPAA)</w:t>
      </w:r>
      <w:r>
        <w:rPr>
          <w:spacing w:val="30"/>
        </w:rPr>
        <w:t xml:space="preserve"> </w:t>
      </w:r>
      <w:r>
        <w:t>(Victoria).</w:t>
      </w:r>
      <w:r>
        <w:rPr>
          <w:spacing w:val="30"/>
        </w:rPr>
        <w:t xml:space="preserve"> </w:t>
      </w:r>
      <w:r>
        <w:t>Her</w:t>
      </w:r>
      <w:r>
        <w:rPr>
          <w:spacing w:val="29"/>
        </w:rPr>
        <w:t xml:space="preserve"> </w:t>
      </w:r>
      <w:r>
        <w:t>leadership</w:t>
      </w:r>
      <w:r>
        <w:rPr>
          <w:spacing w:val="31"/>
        </w:rPr>
        <w:t xml:space="preserve"> </w:t>
      </w:r>
      <w:r>
        <w:t>in</w:t>
      </w:r>
      <w:r>
        <w:rPr>
          <w:spacing w:val="29"/>
        </w:rPr>
        <w:t xml:space="preserve"> </w:t>
      </w:r>
      <w:r>
        <w:t>public</w:t>
      </w:r>
      <w:r>
        <w:rPr>
          <w:spacing w:val="30"/>
        </w:rPr>
        <w:t xml:space="preserve"> </w:t>
      </w:r>
      <w:r>
        <w:t>policy</w:t>
      </w:r>
      <w:r>
        <w:rPr>
          <w:spacing w:val="30"/>
        </w:rPr>
        <w:t xml:space="preserve"> </w:t>
      </w:r>
      <w:r>
        <w:t>was</w:t>
      </w:r>
      <w:r>
        <w:rPr>
          <w:spacing w:val="31"/>
        </w:rPr>
        <w:t xml:space="preserve"> </w:t>
      </w:r>
      <w:proofErr w:type="spellStart"/>
      <w:r>
        <w:t>recognised</w:t>
      </w:r>
      <w:proofErr w:type="spellEnd"/>
      <w:r>
        <w:rPr>
          <w:spacing w:val="31"/>
        </w:rPr>
        <w:t xml:space="preserve"> </w:t>
      </w:r>
      <w:r>
        <w:t xml:space="preserve">in </w:t>
      </w:r>
      <w:r>
        <w:rPr>
          <w:rFonts w:cs="Calibri"/>
        </w:rPr>
        <w:t>2013 when she was named in the Australian Financial Review’s 100 Women of Influence</w:t>
      </w:r>
      <w:r>
        <w:rPr>
          <w:rFonts w:cs="Calibri"/>
          <w:spacing w:val="36"/>
        </w:rPr>
        <w:t xml:space="preserve"> </w:t>
      </w:r>
      <w:r>
        <w:rPr>
          <w:rFonts w:cs="Calibri"/>
        </w:rPr>
        <w:t xml:space="preserve">and </w:t>
      </w:r>
      <w:r>
        <w:t>received a Sir James Wolfensohn Public Service Scho</w:t>
      </w:r>
      <w:r>
        <w:rPr>
          <w:rFonts w:cs="Calibri"/>
        </w:rPr>
        <w:t>larship to attend Harvard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 xml:space="preserve">University’s </w:t>
      </w:r>
      <w:r>
        <w:t>Kennedy School of Government. In October 2014, Gill was awarded the IPAA</w:t>
      </w:r>
      <w:r>
        <w:rPr>
          <w:spacing w:val="9"/>
        </w:rPr>
        <w:t xml:space="preserve"> </w:t>
      </w:r>
      <w:r>
        <w:t>National Fellowship</w:t>
      </w:r>
      <w:r>
        <w:rPr>
          <w:spacing w:val="14"/>
        </w:rPr>
        <w:t xml:space="preserve"> </w:t>
      </w:r>
      <w:r>
        <w:t>award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Monash</w:t>
      </w:r>
      <w:r>
        <w:rPr>
          <w:spacing w:val="14"/>
        </w:rPr>
        <w:t xml:space="preserve"> </w:t>
      </w:r>
      <w:r>
        <w:t>University</w:t>
      </w:r>
      <w:r>
        <w:rPr>
          <w:spacing w:val="12"/>
        </w:rPr>
        <w:t xml:space="preserve"> </w:t>
      </w:r>
      <w:r>
        <w:t>Fellowship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2017</w:t>
      </w:r>
      <w:r>
        <w:rPr>
          <w:spacing w:val="13"/>
        </w:rPr>
        <w:t xml:space="preserve"> </w:t>
      </w:r>
      <w:r>
        <w:t>was</w:t>
      </w:r>
      <w:r>
        <w:rPr>
          <w:spacing w:val="10"/>
        </w:rPr>
        <w:t xml:space="preserve"> </w:t>
      </w:r>
      <w:r>
        <w:t>named</w:t>
      </w:r>
      <w:r>
        <w:rPr>
          <w:spacing w:val="14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one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w w:val="99"/>
        </w:rPr>
        <w:t xml:space="preserve"> </w:t>
      </w:r>
      <w:r>
        <w:t xml:space="preserve">top 50 women in the Victorian public service. Gill holds </w:t>
      </w:r>
      <w:proofErr w:type="gramStart"/>
      <w:r>
        <w:t>Bachelor degrees in Social Work</w:t>
      </w:r>
      <w:proofErr w:type="gramEnd"/>
      <w:r>
        <w:rPr>
          <w:spacing w:val="53"/>
        </w:rPr>
        <w:t xml:space="preserve"> </w:t>
      </w:r>
      <w:r>
        <w:t xml:space="preserve">(with </w:t>
      </w:r>
      <w:proofErr w:type="spellStart"/>
      <w:r>
        <w:t>Honours</w:t>
      </w:r>
      <w:proofErr w:type="spellEnd"/>
      <w:r>
        <w:t>) and</w:t>
      </w:r>
      <w:r>
        <w:rPr>
          <w:spacing w:val="-7"/>
        </w:rPr>
        <w:t xml:space="preserve"> </w:t>
      </w:r>
      <w:r>
        <w:t>Arts.</w:t>
      </w:r>
    </w:p>
    <w:p w:rsidR="00B7260B" w:rsidRDefault="00B7260B">
      <w:pPr>
        <w:rPr>
          <w:rFonts w:ascii="Calibri" w:eastAsia="Calibri" w:hAnsi="Calibri" w:cs="Calibri"/>
          <w:sz w:val="24"/>
          <w:szCs w:val="24"/>
        </w:rPr>
      </w:pPr>
    </w:p>
    <w:p w:rsidR="00B7260B" w:rsidRDefault="00B7260B">
      <w:pPr>
        <w:spacing w:before="1"/>
        <w:rPr>
          <w:rFonts w:ascii="Calibri" w:eastAsia="Calibri" w:hAnsi="Calibri" w:cs="Calibri"/>
          <w:sz w:val="23"/>
          <w:szCs w:val="23"/>
        </w:rPr>
      </w:pPr>
    </w:p>
    <w:p w:rsidR="00B7260B" w:rsidRDefault="000B54D4">
      <w:pPr>
        <w:pStyle w:val="Heading2"/>
        <w:jc w:val="both"/>
        <w:rPr>
          <w:b w:val="0"/>
          <w:bCs w:val="0"/>
        </w:rPr>
      </w:pPr>
      <w:r>
        <w:t>Dr Peggy Brown AO,</w:t>
      </w:r>
      <w:r>
        <w:rPr>
          <w:spacing w:val="-11"/>
        </w:rPr>
        <w:t xml:space="preserve"> </w:t>
      </w:r>
      <w:r>
        <w:t>Queensland</w:t>
      </w:r>
    </w:p>
    <w:p w:rsidR="00B7260B" w:rsidRDefault="000B54D4">
      <w:pPr>
        <w:pStyle w:val="BodyText"/>
        <w:spacing w:before="165" w:line="276" w:lineRule="auto"/>
        <w:ind w:right="151"/>
        <w:jc w:val="both"/>
      </w:pPr>
      <w:r>
        <w:t>Dr Brown is reappointed to the Agency Management Committee as a member with</w:t>
      </w:r>
      <w:r>
        <w:rPr>
          <w:spacing w:val="38"/>
        </w:rPr>
        <w:t xml:space="preserve"> </w:t>
      </w:r>
      <w:r>
        <w:t>expertise</w:t>
      </w:r>
      <w:r>
        <w:rPr>
          <w:w w:val="99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health,</w:t>
      </w:r>
      <w:r>
        <w:rPr>
          <w:spacing w:val="13"/>
        </w:rPr>
        <w:t xml:space="preserve"> </w:t>
      </w:r>
      <w:r>
        <w:t>education</w:t>
      </w:r>
      <w:r>
        <w:rPr>
          <w:spacing w:val="16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training.</w:t>
      </w:r>
      <w:r>
        <w:rPr>
          <w:spacing w:val="14"/>
        </w:rPr>
        <w:t xml:space="preserve"> </w:t>
      </w:r>
      <w:r>
        <w:t>Dr</w:t>
      </w:r>
      <w:r>
        <w:rPr>
          <w:spacing w:val="15"/>
        </w:rPr>
        <w:t xml:space="preserve"> </w:t>
      </w:r>
      <w:r>
        <w:t>Brown</w:t>
      </w:r>
      <w:r>
        <w:rPr>
          <w:spacing w:val="16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registered</w:t>
      </w:r>
      <w:r>
        <w:rPr>
          <w:spacing w:val="16"/>
        </w:rPr>
        <w:t xml:space="preserve"> </w:t>
      </w:r>
      <w:r>
        <w:t>medical</w:t>
      </w:r>
      <w:r>
        <w:rPr>
          <w:spacing w:val="15"/>
        </w:rPr>
        <w:t xml:space="preserve"> </w:t>
      </w:r>
      <w:r>
        <w:t>practitioner</w:t>
      </w:r>
      <w:r>
        <w:rPr>
          <w:spacing w:val="14"/>
        </w:rPr>
        <w:t xml:space="preserve"> </w:t>
      </w:r>
      <w:r>
        <w:t xml:space="preserve">(psychiatrist) </w:t>
      </w:r>
      <w:r>
        <w:rPr>
          <w:rFonts w:cs="Calibri"/>
        </w:rPr>
        <w:t>with over 30 years’ experience in the Australian health sector. She is a Senior Clinical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 xml:space="preserve">Advisor </w:t>
      </w:r>
      <w:r>
        <w:t xml:space="preserve">to the Australian Commission on Safety and Quality in Health Care. She has </w:t>
      </w:r>
      <w:proofErr w:type="gramStart"/>
      <w:r>
        <w:t xml:space="preserve">held </w:t>
      </w:r>
      <w:r>
        <w:rPr>
          <w:spacing w:val="50"/>
        </w:rPr>
        <w:t xml:space="preserve"> </w:t>
      </w:r>
      <w:r>
        <w:t>senior</w:t>
      </w:r>
      <w:proofErr w:type="gramEnd"/>
      <w:r>
        <w:t xml:space="preserve"> clinical and administrative positions in the health system including the position of</w:t>
      </w:r>
      <w:r>
        <w:rPr>
          <w:spacing w:val="10"/>
        </w:rPr>
        <w:t xml:space="preserve"> </w:t>
      </w:r>
      <w:r>
        <w:t>Chief Executive</w:t>
      </w:r>
      <w:r>
        <w:rPr>
          <w:spacing w:val="36"/>
        </w:rPr>
        <w:t xml:space="preserve"> </w:t>
      </w:r>
      <w:r>
        <w:t>Officer</w:t>
      </w:r>
      <w:r>
        <w:rPr>
          <w:spacing w:val="35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National</w:t>
      </w:r>
      <w:r>
        <w:rPr>
          <w:spacing w:val="34"/>
        </w:rPr>
        <w:t xml:space="preserve"> </w:t>
      </w:r>
      <w:r>
        <w:t>Mental</w:t>
      </w:r>
      <w:r>
        <w:rPr>
          <w:spacing w:val="34"/>
        </w:rPr>
        <w:t xml:space="preserve"> </w:t>
      </w:r>
      <w:r>
        <w:t>Health</w:t>
      </w:r>
      <w:r>
        <w:rPr>
          <w:spacing w:val="35"/>
        </w:rPr>
        <w:t xml:space="preserve"> </w:t>
      </w:r>
      <w:r>
        <w:t>Commission</w:t>
      </w:r>
      <w:r>
        <w:rPr>
          <w:spacing w:val="37"/>
        </w:rPr>
        <w:t xml:space="preserve"> </w:t>
      </w:r>
      <w:r>
        <w:t>and</w:t>
      </w:r>
      <w:r>
        <w:rPr>
          <w:spacing w:val="35"/>
        </w:rPr>
        <w:t xml:space="preserve"> </w:t>
      </w:r>
      <w:r>
        <w:t>Director-</w:t>
      </w:r>
      <w:r>
        <w:rPr>
          <w:spacing w:val="38"/>
        </w:rPr>
        <w:t xml:space="preserve"> </w:t>
      </w:r>
      <w:r>
        <w:t>General</w:t>
      </w:r>
      <w:r>
        <w:rPr>
          <w:spacing w:val="34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t xml:space="preserve">ACT </w:t>
      </w:r>
      <w:r>
        <w:rPr>
          <w:rFonts w:cs="Calibri"/>
        </w:rPr>
        <w:t>Health</w:t>
      </w:r>
      <w:r>
        <w:rPr>
          <w:rFonts w:cs="Calibri"/>
          <w:spacing w:val="14"/>
        </w:rPr>
        <w:t xml:space="preserve"> </w:t>
      </w:r>
      <w:r>
        <w:rPr>
          <w:rFonts w:cs="Calibri"/>
        </w:rPr>
        <w:t>from</w:t>
      </w:r>
      <w:r>
        <w:rPr>
          <w:rFonts w:cs="Calibri"/>
          <w:spacing w:val="13"/>
        </w:rPr>
        <w:t xml:space="preserve"> </w:t>
      </w:r>
      <w:r>
        <w:rPr>
          <w:rFonts w:cs="Calibri"/>
        </w:rPr>
        <w:t>2010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>until</w:t>
      </w:r>
      <w:r>
        <w:rPr>
          <w:rFonts w:cs="Calibri"/>
          <w:spacing w:val="13"/>
        </w:rPr>
        <w:t xml:space="preserve"> </w:t>
      </w:r>
      <w:r>
        <w:rPr>
          <w:rFonts w:cs="Calibri"/>
        </w:rPr>
        <w:t>2015.</w:t>
      </w:r>
      <w:r>
        <w:rPr>
          <w:rFonts w:cs="Calibri"/>
          <w:spacing w:val="28"/>
        </w:rPr>
        <w:t xml:space="preserve"> </w:t>
      </w:r>
      <w:r>
        <w:rPr>
          <w:rFonts w:cs="Calibri"/>
        </w:rPr>
        <w:t>Dr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Brown</w:t>
      </w:r>
      <w:r>
        <w:rPr>
          <w:rFonts w:cs="Calibri"/>
          <w:spacing w:val="14"/>
        </w:rPr>
        <w:t xml:space="preserve"> </w:t>
      </w:r>
      <w:r>
        <w:rPr>
          <w:rFonts w:cs="Calibri"/>
        </w:rPr>
        <w:t>is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13"/>
        </w:rPr>
        <w:t xml:space="preserve"> </w:t>
      </w:r>
      <w:r>
        <w:rPr>
          <w:rFonts w:cs="Calibri"/>
        </w:rPr>
        <w:t>former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>Chair</w:t>
      </w:r>
      <w:r>
        <w:rPr>
          <w:rFonts w:cs="Calibri"/>
          <w:spacing w:val="13"/>
        </w:rPr>
        <w:t xml:space="preserve"> </w:t>
      </w:r>
      <w:r>
        <w:rPr>
          <w:rFonts w:cs="Calibri"/>
        </w:rPr>
        <w:t>of</w:t>
      </w:r>
      <w:r>
        <w:rPr>
          <w:rFonts w:cs="Calibri"/>
          <w:spacing w:val="14"/>
        </w:rPr>
        <w:t xml:space="preserve"> </w:t>
      </w:r>
      <w:r>
        <w:rPr>
          <w:rFonts w:cs="Calibri"/>
        </w:rPr>
        <w:t>the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>Australian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>Health</w:t>
      </w:r>
      <w:r>
        <w:rPr>
          <w:rFonts w:cs="Calibri"/>
          <w:spacing w:val="14"/>
        </w:rPr>
        <w:t xml:space="preserve"> </w:t>
      </w:r>
      <w:r>
        <w:rPr>
          <w:rFonts w:cs="Calibri"/>
        </w:rPr>
        <w:t xml:space="preserve">Ministers’ </w:t>
      </w:r>
      <w:r>
        <w:t>Advisory Council and is well versed with the operational, legislative and policy aspects of</w:t>
      </w:r>
      <w:r>
        <w:rPr>
          <w:spacing w:val="49"/>
        </w:rPr>
        <w:t xml:space="preserve"> </w:t>
      </w:r>
      <w:r>
        <w:t>the</w:t>
      </w:r>
      <w:r>
        <w:rPr>
          <w:w w:val="99"/>
        </w:rPr>
        <w:t xml:space="preserve"> </w:t>
      </w:r>
      <w:r>
        <w:t>National</w:t>
      </w:r>
      <w:r>
        <w:rPr>
          <w:spacing w:val="17"/>
        </w:rPr>
        <w:t xml:space="preserve"> </w:t>
      </w:r>
      <w:r>
        <w:t>Registration</w:t>
      </w:r>
      <w:r>
        <w:rPr>
          <w:spacing w:val="17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Accreditation</w:t>
      </w:r>
      <w:r>
        <w:rPr>
          <w:spacing w:val="17"/>
        </w:rPr>
        <w:t xml:space="preserve"> </w:t>
      </w:r>
      <w:r>
        <w:t>Scheme</w:t>
      </w:r>
      <w:r>
        <w:rPr>
          <w:spacing w:val="15"/>
        </w:rPr>
        <w:t xml:space="preserve"> </w:t>
      </w:r>
      <w:r>
        <w:t>for</w:t>
      </w:r>
      <w:r>
        <w:rPr>
          <w:spacing w:val="17"/>
        </w:rPr>
        <w:t xml:space="preserve"> </w:t>
      </w:r>
      <w:r>
        <w:t>health</w:t>
      </w:r>
      <w:r>
        <w:rPr>
          <w:spacing w:val="17"/>
        </w:rPr>
        <w:t xml:space="preserve"> </w:t>
      </w:r>
      <w:r>
        <w:t>professions</w:t>
      </w:r>
      <w:r>
        <w:rPr>
          <w:spacing w:val="16"/>
        </w:rPr>
        <w:t xml:space="preserve"> </w:t>
      </w:r>
      <w:r>
        <w:t>including</w:t>
      </w:r>
      <w:r>
        <w:rPr>
          <w:spacing w:val="14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work</w:t>
      </w:r>
      <w:r>
        <w:rPr>
          <w:spacing w:val="16"/>
        </w:rPr>
        <w:t xml:space="preserve"> </w:t>
      </w:r>
      <w:r>
        <w:t>of National Boards and the Australian Health Practitioner Regulation Agency (AHPRA).</w:t>
      </w:r>
      <w:r>
        <w:rPr>
          <w:spacing w:val="40"/>
        </w:rPr>
        <w:t xml:space="preserve"> </w:t>
      </w:r>
      <w:r>
        <w:t>Her</w:t>
      </w:r>
      <w:r>
        <w:rPr>
          <w:w w:val="99"/>
        </w:rPr>
        <w:t xml:space="preserve"> </w:t>
      </w:r>
      <w:r>
        <w:t>extensive</w:t>
      </w:r>
      <w:r>
        <w:rPr>
          <w:spacing w:val="14"/>
        </w:rPr>
        <w:t xml:space="preserve"> </w:t>
      </w:r>
      <w:r>
        <w:t>experience</w:t>
      </w:r>
      <w:r>
        <w:rPr>
          <w:spacing w:val="15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health</w:t>
      </w:r>
      <w:r>
        <w:rPr>
          <w:spacing w:val="15"/>
        </w:rPr>
        <w:t xml:space="preserve"> </w:t>
      </w:r>
      <w:r>
        <w:t>sector</w:t>
      </w:r>
      <w:r>
        <w:rPr>
          <w:spacing w:val="14"/>
        </w:rPr>
        <w:t xml:space="preserve"> </w:t>
      </w:r>
      <w:r>
        <w:t>also</w:t>
      </w:r>
      <w:r>
        <w:rPr>
          <w:spacing w:val="15"/>
        </w:rPr>
        <w:t xml:space="preserve"> </w:t>
      </w:r>
      <w:r>
        <w:t>includes</w:t>
      </w:r>
      <w:r>
        <w:rPr>
          <w:spacing w:val="20"/>
        </w:rPr>
        <w:t xml:space="preserve"> </w:t>
      </w:r>
      <w:r>
        <w:t>key</w:t>
      </w:r>
      <w:r>
        <w:rPr>
          <w:spacing w:val="14"/>
        </w:rPr>
        <w:t xml:space="preserve"> </w:t>
      </w:r>
      <w:r>
        <w:t>roles</w:t>
      </w:r>
      <w:r>
        <w:rPr>
          <w:spacing w:val="14"/>
        </w:rPr>
        <w:t xml:space="preserve"> </w:t>
      </w:r>
      <w:r>
        <w:t>with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psychiatry</w:t>
      </w:r>
      <w:r>
        <w:rPr>
          <w:spacing w:val="11"/>
        </w:rPr>
        <w:t xml:space="preserve"> </w:t>
      </w:r>
      <w:r>
        <w:t>training</w:t>
      </w:r>
      <w:r>
        <w:rPr>
          <w:w w:val="99"/>
        </w:rPr>
        <w:t xml:space="preserve"> </w:t>
      </w:r>
      <w:r>
        <w:t>program of the Royal Australian and New Zealand College of</w:t>
      </w:r>
      <w:r>
        <w:rPr>
          <w:spacing w:val="-33"/>
        </w:rPr>
        <w:t xml:space="preserve"> </w:t>
      </w:r>
      <w:r>
        <w:t>Psychiatrists.</w:t>
      </w:r>
    </w:p>
    <w:p w:rsidR="00B7260B" w:rsidRDefault="00B7260B">
      <w:pPr>
        <w:spacing w:line="276" w:lineRule="auto"/>
        <w:jc w:val="both"/>
        <w:sectPr w:rsidR="00B7260B">
          <w:footerReference w:type="default" r:id="rId8"/>
          <w:pgSz w:w="11910" w:h="16840"/>
          <w:pgMar w:top="1080" w:right="1120" w:bottom="680" w:left="1300" w:header="0" w:footer="486" w:gutter="0"/>
          <w:pgNumType w:start="2"/>
          <w:cols w:space="720"/>
        </w:sectPr>
      </w:pPr>
    </w:p>
    <w:p w:rsidR="00B7260B" w:rsidRDefault="000B54D4">
      <w:pPr>
        <w:pStyle w:val="Heading2"/>
        <w:spacing w:before="34"/>
        <w:jc w:val="both"/>
        <w:rPr>
          <w:b w:val="0"/>
          <w:bCs w:val="0"/>
        </w:rPr>
      </w:pPr>
      <w:r>
        <w:lastRenderedPageBreak/>
        <w:t>Adjunct Professor Karen Crawshaw PSM, New South</w:t>
      </w:r>
      <w:r>
        <w:rPr>
          <w:spacing w:val="-22"/>
        </w:rPr>
        <w:t xml:space="preserve"> </w:t>
      </w:r>
      <w:r>
        <w:t>Wales</w:t>
      </w:r>
    </w:p>
    <w:p w:rsidR="00B7260B" w:rsidRDefault="000B54D4">
      <w:pPr>
        <w:pStyle w:val="BodyText"/>
        <w:spacing w:before="166" w:line="276" w:lineRule="auto"/>
        <w:ind w:right="148"/>
        <w:jc w:val="both"/>
      </w:pPr>
      <w:r>
        <w:t>Adjunct Professor Crawshaw is reappointed to the Agency Management Committee as</w:t>
      </w:r>
      <w:r>
        <w:rPr>
          <w:spacing w:val="13"/>
        </w:rPr>
        <w:t xml:space="preserve"> </w:t>
      </w:r>
      <w:r>
        <w:t>a member</w:t>
      </w:r>
      <w:r>
        <w:rPr>
          <w:spacing w:val="43"/>
        </w:rPr>
        <w:t xml:space="preserve"> </w:t>
      </w:r>
      <w:r>
        <w:t>with</w:t>
      </w:r>
      <w:r>
        <w:rPr>
          <w:spacing w:val="44"/>
        </w:rPr>
        <w:t xml:space="preserve"> </w:t>
      </w:r>
      <w:r>
        <w:t>expertise</w:t>
      </w:r>
      <w:r>
        <w:rPr>
          <w:spacing w:val="43"/>
        </w:rPr>
        <w:t xml:space="preserve"> </w:t>
      </w:r>
      <w:r>
        <w:t>in</w:t>
      </w:r>
      <w:r>
        <w:rPr>
          <w:spacing w:val="43"/>
        </w:rPr>
        <w:t xml:space="preserve"> </w:t>
      </w:r>
      <w:r>
        <w:t>health</w:t>
      </w:r>
      <w:r>
        <w:rPr>
          <w:spacing w:val="44"/>
        </w:rPr>
        <w:t xml:space="preserve"> </w:t>
      </w:r>
      <w:r>
        <w:t>business</w:t>
      </w:r>
      <w:r>
        <w:rPr>
          <w:spacing w:val="45"/>
        </w:rPr>
        <w:t xml:space="preserve"> </w:t>
      </w:r>
      <w:r>
        <w:t>and</w:t>
      </w:r>
      <w:r>
        <w:rPr>
          <w:spacing w:val="44"/>
        </w:rPr>
        <w:t xml:space="preserve"> </w:t>
      </w:r>
      <w:r>
        <w:t>administration.</w:t>
      </w:r>
      <w:r>
        <w:rPr>
          <w:spacing w:val="44"/>
        </w:rPr>
        <w:t xml:space="preserve"> </w:t>
      </w:r>
      <w:r>
        <w:t>She</w:t>
      </w:r>
      <w:r>
        <w:rPr>
          <w:spacing w:val="43"/>
        </w:rPr>
        <w:t xml:space="preserve"> </w:t>
      </w:r>
      <w:r>
        <w:t>was</w:t>
      </w:r>
      <w:r>
        <w:rPr>
          <w:spacing w:val="45"/>
        </w:rPr>
        <w:t xml:space="preserve"> </w:t>
      </w:r>
      <w:r>
        <w:t>first</w:t>
      </w:r>
      <w:r>
        <w:rPr>
          <w:spacing w:val="44"/>
        </w:rPr>
        <w:t xml:space="preserve"> </w:t>
      </w:r>
      <w:r>
        <w:t>appointed</w:t>
      </w:r>
      <w:r>
        <w:rPr>
          <w:spacing w:val="46"/>
        </w:rPr>
        <w:t xml:space="preserve"> </w:t>
      </w:r>
      <w:r>
        <w:t>in September</w:t>
      </w:r>
      <w:r>
        <w:rPr>
          <w:spacing w:val="24"/>
        </w:rPr>
        <w:t xml:space="preserve"> </w:t>
      </w:r>
      <w:r>
        <w:t>2012.</w:t>
      </w:r>
      <w:r>
        <w:rPr>
          <w:spacing w:val="25"/>
        </w:rPr>
        <w:t xml:space="preserve"> </w:t>
      </w:r>
      <w:r>
        <w:t>Adjunct</w:t>
      </w:r>
      <w:r>
        <w:rPr>
          <w:spacing w:val="27"/>
        </w:rPr>
        <w:t xml:space="preserve"> </w:t>
      </w:r>
      <w:r>
        <w:t>Professor</w:t>
      </w:r>
      <w:r>
        <w:rPr>
          <w:spacing w:val="26"/>
        </w:rPr>
        <w:t xml:space="preserve"> </w:t>
      </w:r>
      <w:r>
        <w:t>Crawshaw</w:t>
      </w:r>
      <w:r>
        <w:rPr>
          <w:spacing w:val="23"/>
        </w:rPr>
        <w:t xml:space="preserve"> </w:t>
      </w:r>
      <w:r>
        <w:t>was</w:t>
      </w:r>
      <w:r>
        <w:rPr>
          <w:spacing w:val="26"/>
        </w:rPr>
        <w:t xml:space="preserve"> </w:t>
      </w:r>
      <w:r>
        <w:t>admitted</w:t>
      </w:r>
      <w:r>
        <w:rPr>
          <w:spacing w:val="25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NSW</w:t>
      </w:r>
      <w:r>
        <w:rPr>
          <w:spacing w:val="26"/>
        </w:rPr>
        <w:t xml:space="preserve"> </w:t>
      </w:r>
      <w:r>
        <w:t>Supreme</w:t>
      </w:r>
      <w:r>
        <w:rPr>
          <w:spacing w:val="24"/>
        </w:rPr>
        <w:t xml:space="preserve"> </w:t>
      </w:r>
      <w:r>
        <w:t>Court</w:t>
      </w:r>
      <w:r>
        <w:rPr>
          <w:spacing w:val="27"/>
        </w:rPr>
        <w:t xml:space="preserve"> </w:t>
      </w:r>
      <w:r>
        <w:t>in 1979 and subsequently to the High Court. Adjunct Professor Crawshaw was previously</w:t>
      </w:r>
      <w:r>
        <w:rPr>
          <w:spacing w:val="51"/>
        </w:rPr>
        <w:t xml:space="preserve"> </w:t>
      </w:r>
      <w:r>
        <w:t>the</w:t>
      </w:r>
      <w:r>
        <w:rPr>
          <w:w w:val="99"/>
        </w:rPr>
        <w:t xml:space="preserve"> </w:t>
      </w:r>
      <w:r>
        <w:t>Deputy</w:t>
      </w:r>
      <w:r>
        <w:rPr>
          <w:spacing w:val="30"/>
        </w:rPr>
        <w:t xml:space="preserve"> </w:t>
      </w:r>
      <w:r>
        <w:t>Director-General</w:t>
      </w:r>
      <w:r>
        <w:rPr>
          <w:spacing w:val="28"/>
        </w:rPr>
        <w:t xml:space="preserve"> </w:t>
      </w:r>
      <w:r>
        <w:t>with</w:t>
      </w:r>
      <w:r>
        <w:rPr>
          <w:spacing w:val="31"/>
        </w:rPr>
        <w:t xml:space="preserve"> </w:t>
      </w:r>
      <w:r>
        <w:t>responsibility</w:t>
      </w:r>
      <w:r>
        <w:rPr>
          <w:spacing w:val="28"/>
        </w:rPr>
        <w:t xml:space="preserve"> </w:t>
      </w:r>
      <w:r>
        <w:t>for</w:t>
      </w:r>
      <w:r>
        <w:rPr>
          <w:spacing w:val="29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Division</w:t>
      </w:r>
      <w:r>
        <w:rPr>
          <w:spacing w:val="31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t>Governance,</w:t>
      </w:r>
      <w:r>
        <w:rPr>
          <w:spacing w:val="31"/>
        </w:rPr>
        <w:t xml:space="preserve"> </w:t>
      </w:r>
      <w:r>
        <w:t>Workforce</w:t>
      </w:r>
      <w:r>
        <w:rPr>
          <w:spacing w:val="30"/>
        </w:rPr>
        <w:t xml:space="preserve"> </w:t>
      </w:r>
      <w:r>
        <w:t>and Corporate Services in the Ministry of Health, New South Wales (NSW). Her areas</w:t>
      </w:r>
      <w:r>
        <w:rPr>
          <w:spacing w:val="49"/>
        </w:rPr>
        <w:t xml:space="preserve"> </w:t>
      </w:r>
      <w:r>
        <w:t>of accountability covered health workforce planning and industrial relations, business and</w:t>
      </w:r>
      <w:r>
        <w:rPr>
          <w:spacing w:val="40"/>
        </w:rPr>
        <w:t xml:space="preserve"> </w:t>
      </w:r>
      <w:r>
        <w:t>asset</w:t>
      </w:r>
      <w:r>
        <w:rPr>
          <w:w w:val="99"/>
        </w:rPr>
        <w:t xml:space="preserve"> </w:t>
      </w:r>
      <w:r>
        <w:t>services, communications, corporate governance, and legal and regulatory services.</w:t>
      </w:r>
      <w:r>
        <w:rPr>
          <w:spacing w:val="38"/>
        </w:rPr>
        <w:t xml:space="preserve"> </w:t>
      </w:r>
      <w:r>
        <w:t>Adjunct</w:t>
      </w:r>
      <w:r>
        <w:rPr>
          <w:w w:val="99"/>
        </w:rPr>
        <w:t xml:space="preserve"> </w:t>
      </w:r>
      <w:r>
        <w:t>Professor Crawshaw left the Ministry of Health, New South Wales in June 2017. She is appointed</w:t>
      </w:r>
      <w:r>
        <w:rPr>
          <w:spacing w:val="18"/>
        </w:rPr>
        <w:t xml:space="preserve"> </w:t>
      </w:r>
      <w:r>
        <w:t>as</w:t>
      </w:r>
      <w:r>
        <w:rPr>
          <w:spacing w:val="14"/>
        </w:rPr>
        <w:t xml:space="preserve"> </w:t>
      </w:r>
      <w:r>
        <w:t>an</w:t>
      </w:r>
      <w:r>
        <w:rPr>
          <w:spacing w:val="17"/>
        </w:rPr>
        <w:t xml:space="preserve"> </w:t>
      </w:r>
      <w:r>
        <w:t>Adjunct</w:t>
      </w:r>
      <w:r>
        <w:rPr>
          <w:spacing w:val="17"/>
        </w:rPr>
        <w:t xml:space="preserve"> </w:t>
      </w:r>
      <w:r>
        <w:t>Professor</w:t>
      </w:r>
      <w:r>
        <w:rPr>
          <w:spacing w:val="17"/>
        </w:rPr>
        <w:t xml:space="preserve"> </w:t>
      </w:r>
      <w:r>
        <w:t>with</w:t>
      </w:r>
      <w:r>
        <w:rPr>
          <w:spacing w:val="15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University</w:t>
      </w:r>
      <w:r>
        <w:rPr>
          <w:spacing w:val="16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Sydney</w:t>
      </w:r>
      <w:r>
        <w:rPr>
          <w:spacing w:val="14"/>
        </w:rPr>
        <w:t xml:space="preserve"> </w:t>
      </w:r>
      <w:r>
        <w:t>Medical</w:t>
      </w:r>
      <w:r>
        <w:rPr>
          <w:spacing w:val="14"/>
        </w:rPr>
        <w:t xml:space="preserve"> </w:t>
      </w:r>
      <w:r>
        <w:t>School</w:t>
      </w:r>
      <w:r>
        <w:rPr>
          <w:spacing w:val="14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acts</w:t>
      </w:r>
      <w:r>
        <w:rPr>
          <w:spacing w:val="14"/>
        </w:rPr>
        <w:t xml:space="preserve"> </w:t>
      </w:r>
      <w:r>
        <w:t xml:space="preserve">as an on-line moderator in the Safety and Quality of Health Care course for </w:t>
      </w:r>
      <w:proofErr w:type="gramStart"/>
      <w:r>
        <w:t>masters</w:t>
      </w:r>
      <w:proofErr w:type="gramEnd"/>
      <w:r>
        <w:t xml:space="preserve"> students</w:t>
      </w:r>
      <w:r>
        <w:rPr>
          <w:spacing w:val="43"/>
        </w:rPr>
        <w:t xml:space="preserve"> </w:t>
      </w:r>
      <w:r>
        <w:t xml:space="preserve">in the </w:t>
      </w:r>
      <w:r>
        <w:rPr>
          <w:rFonts w:cs="Calibri"/>
        </w:rPr>
        <w:t xml:space="preserve">university’s </w:t>
      </w:r>
      <w:r>
        <w:t>School of Public Health. Adjunct Professor Crawshaw was awarded the</w:t>
      </w:r>
      <w:r>
        <w:rPr>
          <w:spacing w:val="42"/>
        </w:rPr>
        <w:t xml:space="preserve"> </w:t>
      </w:r>
      <w:r>
        <w:t>Public</w:t>
      </w:r>
      <w:r>
        <w:rPr>
          <w:w w:val="99"/>
        </w:rPr>
        <w:t xml:space="preserve"> </w:t>
      </w:r>
      <w:r>
        <w:t>Service</w:t>
      </w:r>
      <w:r>
        <w:rPr>
          <w:spacing w:val="-3"/>
        </w:rPr>
        <w:t xml:space="preserve"> </w:t>
      </w:r>
      <w:r>
        <w:t>Medal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2012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her</w:t>
      </w:r>
      <w:r>
        <w:rPr>
          <w:spacing w:val="-5"/>
        </w:rPr>
        <w:t xml:space="preserve"> </w:t>
      </w:r>
      <w:r>
        <w:t>significant</w:t>
      </w:r>
      <w:r>
        <w:rPr>
          <w:spacing w:val="-5"/>
        </w:rPr>
        <w:t xml:space="preserve"> </w:t>
      </w:r>
      <w:r>
        <w:t>contributions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public</w:t>
      </w:r>
      <w:r>
        <w:rPr>
          <w:spacing w:val="-4"/>
        </w:rPr>
        <w:t xml:space="preserve"> </w:t>
      </w:r>
      <w:r>
        <w:t>sector.</w:t>
      </w:r>
    </w:p>
    <w:p w:rsidR="00B7260B" w:rsidRDefault="00B7260B">
      <w:pPr>
        <w:rPr>
          <w:rFonts w:ascii="Calibri" w:eastAsia="Calibri" w:hAnsi="Calibri" w:cs="Calibri"/>
          <w:sz w:val="24"/>
          <w:szCs w:val="24"/>
        </w:rPr>
      </w:pPr>
    </w:p>
    <w:p w:rsidR="00B7260B" w:rsidRDefault="00B7260B">
      <w:pPr>
        <w:spacing w:before="4"/>
        <w:rPr>
          <w:rFonts w:ascii="Calibri" w:eastAsia="Calibri" w:hAnsi="Calibri" w:cs="Calibri"/>
          <w:sz w:val="23"/>
          <w:szCs w:val="23"/>
        </w:rPr>
      </w:pPr>
    </w:p>
    <w:p w:rsidR="00B7260B" w:rsidRDefault="000B54D4">
      <w:pPr>
        <w:pStyle w:val="Heading2"/>
        <w:jc w:val="both"/>
        <w:rPr>
          <w:b w:val="0"/>
          <w:bCs w:val="0"/>
        </w:rPr>
      </w:pPr>
      <w:r>
        <w:t>Existing</w:t>
      </w:r>
      <w:r>
        <w:rPr>
          <w:spacing w:val="-6"/>
        </w:rPr>
        <w:t xml:space="preserve"> </w:t>
      </w:r>
      <w:r>
        <w:t>members</w:t>
      </w:r>
    </w:p>
    <w:p w:rsidR="00B7260B" w:rsidRDefault="000B54D4">
      <w:pPr>
        <w:spacing w:before="165"/>
        <w:ind w:left="14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z w:val="24"/>
        </w:rPr>
        <w:t>Barbara Yeoh AM,</w:t>
      </w:r>
      <w:r>
        <w:rPr>
          <w:rFonts w:ascii="Calibri"/>
          <w:b/>
          <w:spacing w:val="-11"/>
          <w:sz w:val="24"/>
        </w:rPr>
        <w:t xml:space="preserve"> </w:t>
      </w:r>
      <w:r>
        <w:rPr>
          <w:rFonts w:ascii="Calibri"/>
          <w:b/>
          <w:sz w:val="24"/>
        </w:rPr>
        <w:t>Victoria</w:t>
      </w:r>
    </w:p>
    <w:p w:rsidR="00B7260B" w:rsidRDefault="000B54D4">
      <w:pPr>
        <w:pStyle w:val="BodyText"/>
        <w:spacing w:before="163" w:line="276" w:lineRule="auto"/>
        <w:ind w:right="149"/>
        <w:jc w:val="both"/>
      </w:pPr>
      <w:proofErr w:type="spellStart"/>
      <w:r>
        <w:t>Ms</w:t>
      </w:r>
      <w:proofErr w:type="spellEnd"/>
      <w:r>
        <w:t xml:space="preserve"> Yeoh is a member with expertise in health, education and training. She is a Director of</w:t>
      </w:r>
      <w:r>
        <w:rPr>
          <w:spacing w:val="48"/>
        </w:rPr>
        <w:t xml:space="preserve"> </w:t>
      </w:r>
      <w:r>
        <w:t>the</w:t>
      </w:r>
      <w:r>
        <w:rPr>
          <w:w w:val="99"/>
        </w:rPr>
        <w:t xml:space="preserve"> </w:t>
      </w:r>
      <w:r>
        <w:t>Victorian</w:t>
      </w:r>
      <w:r>
        <w:rPr>
          <w:spacing w:val="21"/>
        </w:rPr>
        <w:t xml:space="preserve"> </w:t>
      </w:r>
      <w:r>
        <w:t>State</w:t>
      </w:r>
      <w:r>
        <w:rPr>
          <w:spacing w:val="20"/>
        </w:rPr>
        <w:t xml:space="preserve"> </w:t>
      </w:r>
      <w:r>
        <w:t>Emergency</w:t>
      </w:r>
      <w:r>
        <w:rPr>
          <w:spacing w:val="19"/>
        </w:rPr>
        <w:t xml:space="preserve"> </w:t>
      </w:r>
      <w:r>
        <w:t>Service</w:t>
      </w:r>
      <w:r>
        <w:rPr>
          <w:spacing w:val="20"/>
        </w:rPr>
        <w:t xml:space="preserve"> </w:t>
      </w:r>
      <w:r>
        <w:t>Authority</w:t>
      </w:r>
      <w:r>
        <w:rPr>
          <w:spacing w:val="19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previously</w:t>
      </w:r>
      <w:r>
        <w:rPr>
          <w:spacing w:val="19"/>
        </w:rPr>
        <w:t xml:space="preserve"> </w:t>
      </w:r>
      <w:r>
        <w:t>served</w:t>
      </w:r>
      <w:r>
        <w:rPr>
          <w:spacing w:val="22"/>
        </w:rPr>
        <w:t xml:space="preserve"> </w:t>
      </w:r>
      <w:r>
        <w:t>on</w:t>
      </w:r>
      <w:r>
        <w:rPr>
          <w:spacing w:val="21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Board</w:t>
      </w:r>
      <w:r>
        <w:rPr>
          <w:spacing w:val="21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 xml:space="preserve">Monash Health, Austin Health and Eastern Health in Victoria. She has over 25 </w:t>
      </w:r>
      <w:r>
        <w:rPr>
          <w:rFonts w:cs="Calibri"/>
        </w:rPr>
        <w:t>years’ experience</w:t>
      </w:r>
      <w:r>
        <w:rPr>
          <w:rFonts w:cs="Calibri"/>
          <w:spacing w:val="52"/>
        </w:rPr>
        <w:t xml:space="preserve"> </w:t>
      </w:r>
      <w:r>
        <w:t>across a</w:t>
      </w:r>
      <w:r>
        <w:rPr>
          <w:spacing w:val="46"/>
        </w:rPr>
        <w:t xml:space="preserve"> </w:t>
      </w:r>
      <w:r>
        <w:t>range</w:t>
      </w:r>
      <w:r>
        <w:rPr>
          <w:spacing w:val="46"/>
        </w:rPr>
        <w:t xml:space="preserve"> </w:t>
      </w:r>
      <w:r>
        <w:t>of</w:t>
      </w:r>
      <w:r>
        <w:rPr>
          <w:spacing w:val="47"/>
        </w:rPr>
        <w:t xml:space="preserve"> </w:t>
      </w:r>
      <w:r>
        <w:t>public</w:t>
      </w:r>
      <w:r>
        <w:rPr>
          <w:spacing w:val="45"/>
        </w:rPr>
        <w:t xml:space="preserve"> </w:t>
      </w:r>
      <w:r>
        <w:t>and</w:t>
      </w:r>
      <w:r>
        <w:rPr>
          <w:spacing w:val="44"/>
        </w:rPr>
        <w:t xml:space="preserve"> </w:t>
      </w:r>
      <w:r>
        <w:t>private</w:t>
      </w:r>
      <w:r>
        <w:rPr>
          <w:spacing w:val="47"/>
        </w:rPr>
        <w:t xml:space="preserve"> </w:t>
      </w:r>
      <w:r>
        <w:t>sector</w:t>
      </w:r>
      <w:r>
        <w:rPr>
          <w:spacing w:val="46"/>
        </w:rPr>
        <w:t xml:space="preserve"> </w:t>
      </w:r>
      <w:r>
        <w:t>agencies</w:t>
      </w:r>
      <w:r>
        <w:rPr>
          <w:spacing w:val="44"/>
        </w:rPr>
        <w:t xml:space="preserve"> </w:t>
      </w:r>
      <w:r>
        <w:t>including</w:t>
      </w:r>
      <w:r>
        <w:rPr>
          <w:spacing w:val="46"/>
        </w:rPr>
        <w:t xml:space="preserve"> </w:t>
      </w:r>
      <w:r>
        <w:t>in</w:t>
      </w:r>
      <w:r>
        <w:rPr>
          <w:spacing w:val="44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t>health,</w:t>
      </w:r>
      <w:r>
        <w:rPr>
          <w:spacing w:val="44"/>
        </w:rPr>
        <w:t xml:space="preserve"> </w:t>
      </w:r>
      <w:r>
        <w:t>education,</w:t>
      </w:r>
      <w:r>
        <w:rPr>
          <w:spacing w:val="44"/>
        </w:rPr>
        <w:t xml:space="preserve"> </w:t>
      </w:r>
      <w:r>
        <w:t>finance,</w:t>
      </w:r>
      <w:r>
        <w:rPr>
          <w:w w:val="99"/>
        </w:rPr>
        <w:t xml:space="preserve"> </w:t>
      </w:r>
      <w:r>
        <w:t xml:space="preserve">insurance, transport, technology and infrastructure sectors. </w:t>
      </w:r>
      <w:proofErr w:type="spellStart"/>
      <w:r>
        <w:t>Ms</w:t>
      </w:r>
      <w:proofErr w:type="spellEnd"/>
      <w:r>
        <w:t xml:space="preserve"> Yeoh has previously served</w:t>
      </w:r>
      <w:r>
        <w:rPr>
          <w:spacing w:val="27"/>
        </w:rPr>
        <w:t xml:space="preserve"> </w:t>
      </w:r>
      <w:r>
        <w:t>as a Council Member and Deputy Chancellor at Latrobe</w:t>
      </w:r>
      <w:r>
        <w:rPr>
          <w:spacing w:val="-25"/>
        </w:rPr>
        <w:t xml:space="preserve"> </w:t>
      </w:r>
      <w:r>
        <w:t>University.</w:t>
      </w:r>
    </w:p>
    <w:p w:rsidR="00B7260B" w:rsidRDefault="00B7260B">
      <w:pPr>
        <w:rPr>
          <w:rFonts w:ascii="Calibri" w:eastAsia="Calibri" w:hAnsi="Calibri" w:cs="Calibri"/>
          <w:sz w:val="24"/>
          <w:szCs w:val="24"/>
        </w:rPr>
      </w:pPr>
    </w:p>
    <w:p w:rsidR="00B7260B" w:rsidRDefault="00B7260B">
      <w:pPr>
        <w:spacing w:before="4"/>
        <w:rPr>
          <w:rFonts w:ascii="Calibri" w:eastAsia="Calibri" w:hAnsi="Calibri" w:cs="Calibri"/>
          <w:sz w:val="23"/>
          <w:szCs w:val="23"/>
        </w:rPr>
      </w:pPr>
    </w:p>
    <w:p w:rsidR="00B7260B" w:rsidRDefault="000B54D4">
      <w:pPr>
        <w:pStyle w:val="Heading2"/>
        <w:jc w:val="both"/>
        <w:rPr>
          <w:b w:val="0"/>
          <w:bCs w:val="0"/>
        </w:rPr>
      </w:pPr>
      <w:r>
        <w:t>Dr Susan Young,</w:t>
      </w:r>
      <w:r>
        <w:rPr>
          <w:spacing w:val="-11"/>
        </w:rPr>
        <w:t xml:space="preserve"> </w:t>
      </w:r>
      <w:r>
        <w:t>Queensland</w:t>
      </w:r>
    </w:p>
    <w:p w:rsidR="00B7260B" w:rsidRDefault="000B54D4">
      <w:pPr>
        <w:pStyle w:val="BodyText"/>
        <w:spacing w:before="120"/>
        <w:ind w:right="149"/>
        <w:jc w:val="both"/>
      </w:pPr>
      <w:r>
        <w:t>Dr</w:t>
      </w:r>
      <w:r>
        <w:rPr>
          <w:spacing w:val="17"/>
        </w:rPr>
        <w:t xml:space="preserve"> </w:t>
      </w:r>
      <w:r>
        <w:t>Young</w:t>
      </w:r>
      <w:r>
        <w:rPr>
          <w:spacing w:val="14"/>
        </w:rPr>
        <w:t xml:space="preserve"> </w:t>
      </w:r>
      <w:r>
        <w:t>is</w:t>
      </w:r>
      <w:r>
        <w:rPr>
          <w:spacing w:val="16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registered</w:t>
      </w:r>
      <w:r>
        <w:rPr>
          <w:spacing w:val="16"/>
        </w:rPr>
        <w:t xml:space="preserve"> </w:t>
      </w:r>
      <w:r>
        <w:t>nurse</w:t>
      </w:r>
      <w:r>
        <w:rPr>
          <w:spacing w:val="15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midwife</w:t>
      </w:r>
      <w:r>
        <w:rPr>
          <w:spacing w:val="17"/>
        </w:rPr>
        <w:t xml:space="preserve"> </w:t>
      </w:r>
      <w:r>
        <w:t>with</w:t>
      </w:r>
      <w:r>
        <w:rPr>
          <w:spacing w:val="15"/>
        </w:rPr>
        <w:t xml:space="preserve"> </w:t>
      </w:r>
      <w:r>
        <w:t>expertise</w:t>
      </w:r>
      <w:r>
        <w:rPr>
          <w:spacing w:val="16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health,</w:t>
      </w:r>
      <w:r>
        <w:rPr>
          <w:spacing w:val="17"/>
        </w:rPr>
        <w:t xml:space="preserve"> </w:t>
      </w:r>
      <w:r>
        <w:t>education</w:t>
      </w:r>
      <w:r>
        <w:rPr>
          <w:spacing w:val="18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training,</w:t>
      </w:r>
      <w:r>
        <w:rPr>
          <w:w w:val="99"/>
        </w:rPr>
        <w:t xml:space="preserve"> </w:t>
      </w:r>
      <w:r>
        <w:t>governance, regulation and accreditation. She was the Chair of the Queensland Board of</w:t>
      </w:r>
      <w:r>
        <w:rPr>
          <w:spacing w:val="1"/>
        </w:rPr>
        <w:t xml:space="preserve"> </w:t>
      </w:r>
      <w:r>
        <w:t>the</w:t>
      </w:r>
      <w:r>
        <w:rPr>
          <w:w w:val="99"/>
        </w:rPr>
        <w:t xml:space="preserve"> </w:t>
      </w:r>
      <w:r>
        <w:t>Medical Board of Australia until December 2016. She is a member of the National</w:t>
      </w:r>
      <w:r>
        <w:rPr>
          <w:spacing w:val="21"/>
        </w:rPr>
        <w:t xml:space="preserve"> </w:t>
      </w:r>
      <w:r>
        <w:t>Injury</w:t>
      </w:r>
      <w:r>
        <w:rPr>
          <w:w w:val="99"/>
        </w:rPr>
        <w:t xml:space="preserve"> </w:t>
      </w:r>
      <w:r>
        <w:t>Insurance</w:t>
      </w:r>
      <w:r>
        <w:rPr>
          <w:spacing w:val="39"/>
        </w:rPr>
        <w:t xml:space="preserve"> </w:t>
      </w:r>
      <w:r>
        <w:t>Agency,</w:t>
      </w:r>
      <w:r>
        <w:rPr>
          <w:spacing w:val="38"/>
        </w:rPr>
        <w:t xml:space="preserve"> </w:t>
      </w:r>
      <w:r>
        <w:t>Queensland.</w:t>
      </w:r>
      <w:r>
        <w:rPr>
          <w:spacing w:val="27"/>
        </w:rPr>
        <w:t xml:space="preserve"> </w:t>
      </w:r>
      <w:r>
        <w:t>She</w:t>
      </w:r>
      <w:r>
        <w:rPr>
          <w:spacing w:val="40"/>
        </w:rPr>
        <w:t xml:space="preserve"> </w:t>
      </w:r>
      <w:r>
        <w:t>has</w:t>
      </w:r>
      <w:r>
        <w:rPr>
          <w:spacing w:val="40"/>
        </w:rPr>
        <w:t xml:space="preserve"> </w:t>
      </w:r>
      <w:r>
        <w:t>fulfilled</w:t>
      </w:r>
      <w:r>
        <w:rPr>
          <w:spacing w:val="40"/>
        </w:rPr>
        <w:t xml:space="preserve"> </w:t>
      </w:r>
      <w:r>
        <w:t>positions</w:t>
      </w:r>
      <w:r>
        <w:rPr>
          <w:spacing w:val="39"/>
        </w:rPr>
        <w:t xml:space="preserve"> </w:t>
      </w:r>
      <w:r>
        <w:t>within</w:t>
      </w:r>
      <w:r>
        <w:rPr>
          <w:spacing w:val="40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t>tertiary</w:t>
      </w:r>
      <w:r>
        <w:rPr>
          <w:spacing w:val="43"/>
        </w:rPr>
        <w:t xml:space="preserve"> </w:t>
      </w:r>
      <w:r>
        <w:t>sector,</w:t>
      </w:r>
      <w:r>
        <w:rPr>
          <w:spacing w:val="39"/>
        </w:rPr>
        <w:t xml:space="preserve"> </w:t>
      </w:r>
      <w:r>
        <w:t>with previous</w:t>
      </w:r>
      <w:r>
        <w:rPr>
          <w:spacing w:val="16"/>
        </w:rPr>
        <w:t xml:space="preserve"> </w:t>
      </w:r>
      <w:r>
        <w:t>appointments</w:t>
      </w:r>
      <w:r>
        <w:rPr>
          <w:spacing w:val="15"/>
        </w:rPr>
        <w:t xml:space="preserve"> </w:t>
      </w:r>
      <w:r>
        <w:t>as</w:t>
      </w:r>
      <w:r>
        <w:rPr>
          <w:spacing w:val="15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Director</w:t>
      </w:r>
      <w:r>
        <w:rPr>
          <w:spacing w:val="15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Teaching</w:t>
      </w:r>
      <w:r>
        <w:rPr>
          <w:spacing w:val="15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Learning,</w:t>
      </w:r>
      <w:r>
        <w:rPr>
          <w:spacing w:val="15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as</w:t>
      </w:r>
      <w:r>
        <w:rPr>
          <w:spacing w:val="15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Program</w:t>
      </w:r>
      <w:r>
        <w:rPr>
          <w:spacing w:val="15"/>
        </w:rPr>
        <w:t xml:space="preserve"> </w:t>
      </w:r>
      <w:r>
        <w:t>Director</w:t>
      </w:r>
      <w:r>
        <w:rPr>
          <w:spacing w:val="15"/>
        </w:rPr>
        <w:t xml:space="preserve"> </w:t>
      </w:r>
      <w:r>
        <w:t>in the School of Nursing and Midwifery at The University of Queensland. Prior to</w:t>
      </w:r>
      <w:r>
        <w:rPr>
          <w:spacing w:val="41"/>
        </w:rPr>
        <w:t xml:space="preserve"> </w:t>
      </w:r>
      <w:r>
        <w:t>her</w:t>
      </w:r>
      <w:r>
        <w:rPr>
          <w:w w:val="99"/>
        </w:rPr>
        <w:t xml:space="preserve"> </w:t>
      </w:r>
      <w:r>
        <w:t xml:space="preserve">appointment within the tertiary sector, Dr Young has held </w:t>
      </w:r>
      <w:proofErr w:type="gramStart"/>
      <w:r>
        <w:t>a number of</w:t>
      </w:r>
      <w:proofErr w:type="gramEnd"/>
      <w:r>
        <w:t xml:space="preserve"> executive</w:t>
      </w:r>
      <w:r>
        <w:rPr>
          <w:spacing w:val="14"/>
        </w:rPr>
        <w:t xml:space="preserve"> </w:t>
      </w:r>
      <w:r>
        <w:t>positions within the public and private health care sectors in metropolitan, regional and rural</w:t>
      </w:r>
      <w:r>
        <w:rPr>
          <w:spacing w:val="35"/>
        </w:rPr>
        <w:t xml:space="preserve"> </w:t>
      </w:r>
      <w:r>
        <w:t>settings. She holds a Doctorate in Education from the Queensland University of Technology and</w:t>
      </w:r>
      <w:r>
        <w:rPr>
          <w:spacing w:val="48"/>
        </w:rPr>
        <w:t xml:space="preserve"> </w:t>
      </w:r>
      <w:r>
        <w:t>an Adjunct Professorial appointment from The University of</w:t>
      </w:r>
      <w:r>
        <w:rPr>
          <w:spacing w:val="-22"/>
        </w:rPr>
        <w:t xml:space="preserve"> </w:t>
      </w:r>
      <w:r>
        <w:t>Queensland.</w:t>
      </w:r>
    </w:p>
    <w:p w:rsidR="00B7260B" w:rsidRDefault="00B7260B">
      <w:pPr>
        <w:rPr>
          <w:rFonts w:ascii="Calibri" w:eastAsia="Calibri" w:hAnsi="Calibri" w:cs="Calibri"/>
          <w:sz w:val="24"/>
          <w:szCs w:val="24"/>
        </w:rPr>
      </w:pPr>
    </w:p>
    <w:p w:rsidR="00B7260B" w:rsidRDefault="00B7260B">
      <w:pPr>
        <w:spacing w:before="5"/>
        <w:rPr>
          <w:rFonts w:ascii="Calibri" w:eastAsia="Calibri" w:hAnsi="Calibri" w:cs="Calibri"/>
          <w:sz w:val="23"/>
          <w:szCs w:val="23"/>
        </w:rPr>
      </w:pPr>
    </w:p>
    <w:p w:rsidR="00B7260B" w:rsidRDefault="000B54D4">
      <w:pPr>
        <w:pStyle w:val="Heading2"/>
        <w:jc w:val="both"/>
        <w:rPr>
          <w:b w:val="0"/>
          <w:bCs w:val="0"/>
        </w:rPr>
      </w:pPr>
      <w:proofErr w:type="spellStart"/>
      <w:r>
        <w:t>Ms</w:t>
      </w:r>
      <w:proofErr w:type="spellEnd"/>
      <w:r>
        <w:t xml:space="preserve"> Philippa Smith AM, New South</w:t>
      </w:r>
      <w:r>
        <w:rPr>
          <w:spacing w:val="-17"/>
        </w:rPr>
        <w:t xml:space="preserve"> </w:t>
      </w:r>
      <w:r>
        <w:t>Wales</w:t>
      </w:r>
    </w:p>
    <w:p w:rsidR="00B7260B" w:rsidRDefault="000B54D4">
      <w:pPr>
        <w:pStyle w:val="BodyText"/>
        <w:spacing w:before="120"/>
        <w:ind w:right="155"/>
        <w:jc w:val="both"/>
      </w:pPr>
      <w:proofErr w:type="spellStart"/>
      <w:r>
        <w:t>Ms</w:t>
      </w:r>
      <w:proofErr w:type="spellEnd"/>
      <w:r>
        <w:t xml:space="preserve"> Smith is a member with business and administration, regulation and</w:t>
      </w:r>
      <w:r>
        <w:rPr>
          <w:spacing w:val="9"/>
        </w:rPr>
        <w:t xml:space="preserve"> </w:t>
      </w:r>
      <w:r>
        <w:t>accreditation expertise. She was the Chair of the Board of Food Standards Australia New Zealand from</w:t>
      </w:r>
      <w:r>
        <w:rPr>
          <w:spacing w:val="3"/>
        </w:rPr>
        <w:t xml:space="preserve"> </w:t>
      </w:r>
      <w:r>
        <w:t>2008</w:t>
      </w:r>
      <w:r>
        <w:rPr>
          <w:w w:val="99"/>
        </w:rPr>
        <w:t xml:space="preserve"> </w:t>
      </w:r>
      <w:r>
        <w:t xml:space="preserve">to 2016. She has enjoyed an extensive and </w:t>
      </w:r>
      <w:proofErr w:type="gramStart"/>
      <w:r>
        <w:t>high profile</w:t>
      </w:r>
      <w:proofErr w:type="gramEnd"/>
      <w:r>
        <w:t xml:space="preserve"> career in consumer advocacy. She</w:t>
      </w:r>
      <w:r>
        <w:rPr>
          <w:spacing w:val="49"/>
        </w:rPr>
        <w:t xml:space="preserve"> </w:t>
      </w:r>
      <w:r>
        <w:t>was the</w:t>
      </w:r>
      <w:r>
        <w:rPr>
          <w:spacing w:val="17"/>
        </w:rPr>
        <w:t xml:space="preserve"> </w:t>
      </w:r>
      <w:r>
        <w:t>first</w:t>
      </w:r>
      <w:r>
        <w:rPr>
          <w:spacing w:val="20"/>
        </w:rPr>
        <w:t xml:space="preserve"> </w:t>
      </w:r>
      <w:r>
        <w:t>woman</w:t>
      </w:r>
      <w:r>
        <w:rPr>
          <w:spacing w:val="18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nonlawyer</w:t>
      </w:r>
      <w:r>
        <w:rPr>
          <w:spacing w:val="19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be</w:t>
      </w:r>
      <w:r>
        <w:rPr>
          <w:spacing w:val="17"/>
        </w:rPr>
        <w:t xml:space="preserve"> </w:t>
      </w:r>
      <w:r>
        <w:t>appointed</w:t>
      </w:r>
      <w:r>
        <w:rPr>
          <w:spacing w:val="20"/>
        </w:rPr>
        <w:t xml:space="preserve"> </w:t>
      </w:r>
      <w:r>
        <w:t>as</w:t>
      </w:r>
      <w:r>
        <w:rPr>
          <w:spacing w:val="19"/>
        </w:rPr>
        <w:t xml:space="preserve"> </w:t>
      </w:r>
      <w:r>
        <w:t>Commonwealth</w:t>
      </w:r>
      <w:r>
        <w:rPr>
          <w:spacing w:val="20"/>
        </w:rPr>
        <w:t xml:space="preserve"> </w:t>
      </w:r>
      <w:r>
        <w:t>Ombudsman</w:t>
      </w:r>
      <w:r>
        <w:rPr>
          <w:spacing w:val="18"/>
        </w:rPr>
        <w:t xml:space="preserve"> </w:t>
      </w:r>
      <w:r>
        <w:t>from</w:t>
      </w:r>
      <w:r>
        <w:rPr>
          <w:spacing w:val="17"/>
        </w:rPr>
        <w:t xml:space="preserve"> </w:t>
      </w:r>
      <w:r>
        <w:t>1993</w:t>
      </w:r>
      <w:r>
        <w:rPr>
          <w:w w:val="99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t>1998.</w:t>
      </w:r>
      <w:r>
        <w:rPr>
          <w:spacing w:val="22"/>
        </w:rPr>
        <w:t xml:space="preserve"> </w:t>
      </w:r>
      <w:r>
        <w:t>She</w:t>
      </w:r>
      <w:r>
        <w:rPr>
          <w:spacing w:val="23"/>
        </w:rPr>
        <w:t xml:space="preserve"> </w:t>
      </w:r>
      <w:r>
        <w:t>was</w:t>
      </w:r>
      <w:r>
        <w:rPr>
          <w:spacing w:val="22"/>
        </w:rPr>
        <w:t xml:space="preserve"> </w:t>
      </w:r>
      <w:r>
        <w:t>also</w:t>
      </w:r>
      <w:r>
        <w:rPr>
          <w:spacing w:val="23"/>
        </w:rPr>
        <w:t xml:space="preserve"> </w:t>
      </w:r>
      <w:r>
        <w:t>appointed</w:t>
      </w:r>
      <w:r>
        <w:rPr>
          <w:spacing w:val="23"/>
        </w:rPr>
        <w:t xml:space="preserve"> </w:t>
      </w:r>
      <w:r>
        <w:t>as</w:t>
      </w:r>
      <w:r>
        <w:rPr>
          <w:spacing w:val="22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CEO</w:t>
      </w:r>
      <w:r>
        <w:rPr>
          <w:spacing w:val="21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Association</w:t>
      </w:r>
      <w:r>
        <w:rPr>
          <w:spacing w:val="21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Superannuation</w:t>
      </w:r>
      <w:r>
        <w:rPr>
          <w:spacing w:val="23"/>
        </w:rPr>
        <w:t xml:space="preserve"> </w:t>
      </w:r>
      <w:r>
        <w:t>Funds</w:t>
      </w:r>
      <w:r>
        <w:rPr>
          <w:spacing w:val="20"/>
        </w:rPr>
        <w:t xml:space="preserve"> </w:t>
      </w:r>
      <w:r>
        <w:t>of</w:t>
      </w:r>
    </w:p>
    <w:p w:rsidR="00B7260B" w:rsidRDefault="00B7260B">
      <w:pPr>
        <w:jc w:val="both"/>
        <w:sectPr w:rsidR="00B7260B">
          <w:pgSz w:w="11910" w:h="16840"/>
          <w:pgMar w:top="1080" w:right="1120" w:bottom="680" w:left="1300" w:header="0" w:footer="486" w:gutter="0"/>
          <w:cols w:space="720"/>
        </w:sectPr>
      </w:pPr>
    </w:p>
    <w:p w:rsidR="00B7260B" w:rsidRDefault="000B54D4">
      <w:pPr>
        <w:pStyle w:val="BodyText"/>
        <w:spacing w:before="34" w:line="242" w:lineRule="auto"/>
        <w:ind w:right="157"/>
        <w:jc w:val="both"/>
      </w:pPr>
      <w:r>
        <w:lastRenderedPageBreak/>
        <w:t xml:space="preserve">Australia. </w:t>
      </w:r>
      <w:proofErr w:type="spellStart"/>
      <w:r>
        <w:t>Ms</w:t>
      </w:r>
      <w:proofErr w:type="spellEnd"/>
      <w:r>
        <w:t xml:space="preserve"> Smith was awarded a Member of the Order of Australia (AM) in 1992 for</w:t>
      </w:r>
      <w:r>
        <w:rPr>
          <w:spacing w:val="19"/>
        </w:rPr>
        <w:t xml:space="preserve"> </w:t>
      </w:r>
      <w:r>
        <w:t>service</w:t>
      </w:r>
      <w:r>
        <w:rPr>
          <w:w w:val="99"/>
        </w:rPr>
        <w:t xml:space="preserve"> </w:t>
      </w:r>
      <w:r>
        <w:t>to the community particularly for the formulation of social welfare</w:t>
      </w:r>
      <w:r>
        <w:rPr>
          <w:spacing w:val="-37"/>
        </w:rPr>
        <w:t xml:space="preserve"> </w:t>
      </w:r>
      <w:r>
        <w:t>policies.</w:t>
      </w:r>
    </w:p>
    <w:p w:rsidR="00B7260B" w:rsidRDefault="00B7260B">
      <w:pPr>
        <w:rPr>
          <w:rFonts w:ascii="Calibri" w:eastAsia="Calibri" w:hAnsi="Calibri" w:cs="Calibri"/>
          <w:sz w:val="24"/>
          <w:szCs w:val="24"/>
        </w:rPr>
      </w:pPr>
    </w:p>
    <w:p w:rsidR="00B7260B" w:rsidRDefault="00B7260B">
      <w:pPr>
        <w:spacing w:before="11"/>
        <w:rPr>
          <w:rFonts w:ascii="Calibri" w:eastAsia="Calibri" w:hAnsi="Calibri" w:cs="Calibri"/>
        </w:rPr>
      </w:pPr>
    </w:p>
    <w:p w:rsidR="00B7260B" w:rsidRDefault="000B54D4">
      <w:pPr>
        <w:pStyle w:val="Heading2"/>
        <w:jc w:val="both"/>
        <w:rPr>
          <w:b w:val="0"/>
          <w:bCs w:val="0"/>
        </w:rPr>
      </w:pPr>
      <w:r>
        <w:t xml:space="preserve">Jenny </w:t>
      </w:r>
      <w:proofErr w:type="spellStart"/>
      <w:r>
        <w:t>Taing</w:t>
      </w:r>
      <w:proofErr w:type="spellEnd"/>
      <w:r>
        <w:t>,</w:t>
      </w:r>
      <w:r>
        <w:rPr>
          <w:spacing w:val="-10"/>
        </w:rPr>
        <w:t xml:space="preserve"> </w:t>
      </w:r>
      <w:r>
        <w:t>Victoria</w:t>
      </w:r>
    </w:p>
    <w:p w:rsidR="00B7260B" w:rsidRDefault="000B54D4">
      <w:pPr>
        <w:pStyle w:val="BodyText"/>
        <w:spacing w:before="163" w:line="276" w:lineRule="auto"/>
        <w:ind w:right="148"/>
        <w:jc w:val="both"/>
      </w:pPr>
      <w:proofErr w:type="spellStart"/>
      <w:r>
        <w:t>Ms</w:t>
      </w:r>
      <w:proofErr w:type="spellEnd"/>
      <w:r>
        <w:rPr>
          <w:spacing w:val="22"/>
        </w:rPr>
        <w:t xml:space="preserve"> </w:t>
      </w:r>
      <w:proofErr w:type="spellStart"/>
      <w:r>
        <w:t>Taing</w:t>
      </w:r>
      <w:proofErr w:type="spellEnd"/>
      <w:r>
        <w:rPr>
          <w:spacing w:val="22"/>
        </w:rPr>
        <w:t xml:space="preserve"> </w:t>
      </w:r>
      <w:r>
        <w:t>is</w:t>
      </w:r>
      <w:r>
        <w:rPr>
          <w:spacing w:val="22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member</w:t>
      </w:r>
      <w:r>
        <w:rPr>
          <w:spacing w:val="21"/>
        </w:rPr>
        <w:t xml:space="preserve"> </w:t>
      </w:r>
      <w:r>
        <w:t>with</w:t>
      </w:r>
      <w:r>
        <w:rPr>
          <w:spacing w:val="23"/>
        </w:rPr>
        <w:t xml:space="preserve"> </w:t>
      </w:r>
      <w:r>
        <w:t>expertise</w:t>
      </w:r>
      <w:r>
        <w:rPr>
          <w:spacing w:val="22"/>
        </w:rPr>
        <w:t xml:space="preserve"> </w:t>
      </w:r>
      <w:r>
        <w:t>in</w:t>
      </w:r>
      <w:r>
        <w:rPr>
          <w:spacing w:val="23"/>
        </w:rPr>
        <w:t xml:space="preserve"> </w:t>
      </w:r>
      <w:r>
        <w:t>business</w:t>
      </w:r>
      <w:r>
        <w:rPr>
          <w:spacing w:val="22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t>administration.</w:t>
      </w:r>
      <w:r>
        <w:rPr>
          <w:spacing w:val="22"/>
        </w:rPr>
        <w:t xml:space="preserve"> </w:t>
      </w:r>
      <w:r>
        <w:t>She</w:t>
      </w:r>
      <w:r>
        <w:rPr>
          <w:spacing w:val="23"/>
        </w:rPr>
        <w:t xml:space="preserve"> </w:t>
      </w:r>
      <w:r>
        <w:t>is</w:t>
      </w:r>
      <w:r>
        <w:rPr>
          <w:spacing w:val="22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senior</w:t>
      </w:r>
      <w:r>
        <w:rPr>
          <w:spacing w:val="23"/>
        </w:rPr>
        <w:t xml:space="preserve"> </w:t>
      </w:r>
      <w:r>
        <w:t>lawyer</w:t>
      </w:r>
      <w:r>
        <w:rPr>
          <w:w w:val="99"/>
        </w:rPr>
        <w:t xml:space="preserve"> </w:t>
      </w:r>
      <w:r>
        <w:t>with</w:t>
      </w:r>
      <w:r>
        <w:rPr>
          <w:spacing w:val="23"/>
        </w:rPr>
        <w:t xml:space="preserve"> </w:t>
      </w:r>
      <w:r>
        <w:t>Vanguard</w:t>
      </w:r>
      <w:r>
        <w:rPr>
          <w:spacing w:val="22"/>
        </w:rPr>
        <w:t xml:space="preserve"> </w:t>
      </w:r>
      <w:r>
        <w:t>Investments</w:t>
      </w:r>
      <w:r>
        <w:rPr>
          <w:spacing w:val="21"/>
        </w:rPr>
        <w:t xml:space="preserve"> </w:t>
      </w:r>
      <w:r>
        <w:t>Australia</w:t>
      </w:r>
      <w:r>
        <w:rPr>
          <w:spacing w:val="21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is</w:t>
      </w:r>
      <w:r>
        <w:rPr>
          <w:spacing w:val="21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specialist</w:t>
      </w:r>
      <w:r>
        <w:rPr>
          <w:spacing w:val="22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t>financial</w:t>
      </w:r>
      <w:r>
        <w:rPr>
          <w:spacing w:val="19"/>
        </w:rPr>
        <w:t xml:space="preserve"> </w:t>
      </w:r>
      <w:r>
        <w:t>services,</w:t>
      </w:r>
      <w:r>
        <w:rPr>
          <w:spacing w:val="21"/>
        </w:rPr>
        <w:t xml:space="preserve"> </w:t>
      </w:r>
      <w:r>
        <w:t>managed</w:t>
      </w:r>
      <w:r>
        <w:rPr>
          <w:spacing w:val="20"/>
        </w:rPr>
        <w:t xml:space="preserve"> </w:t>
      </w:r>
      <w:r>
        <w:t>funds and superannuation law. She was previously a board director of the Royal Victorian Eye &amp;Ear</w:t>
      </w:r>
      <w:r>
        <w:rPr>
          <w:spacing w:val="-1"/>
        </w:rPr>
        <w:t xml:space="preserve"> </w:t>
      </w:r>
      <w:r>
        <w:t xml:space="preserve">Hospital, the Royal District Nursing Service and Channel 31. </w:t>
      </w:r>
      <w:proofErr w:type="spellStart"/>
      <w:r>
        <w:t>Ms</w:t>
      </w:r>
      <w:proofErr w:type="spellEnd"/>
      <w:r>
        <w:t xml:space="preserve"> </w:t>
      </w:r>
      <w:proofErr w:type="spellStart"/>
      <w:r>
        <w:t>Taing</w:t>
      </w:r>
      <w:proofErr w:type="spellEnd"/>
      <w:r>
        <w:t xml:space="preserve"> has also</w:t>
      </w:r>
      <w:r>
        <w:rPr>
          <w:spacing w:val="24"/>
        </w:rPr>
        <w:t xml:space="preserve"> </w:t>
      </w:r>
      <w:r>
        <w:t>previously</w:t>
      </w:r>
      <w:r>
        <w:rPr>
          <w:spacing w:val="-1"/>
        </w:rPr>
        <w:t xml:space="preserve"> </w:t>
      </w:r>
      <w:r>
        <w:t xml:space="preserve">served as a Commissioner at the Victorian Multicultural Commission. </w:t>
      </w:r>
      <w:proofErr w:type="spellStart"/>
      <w:r>
        <w:t>Ms</w:t>
      </w:r>
      <w:proofErr w:type="spellEnd"/>
      <w:r>
        <w:t xml:space="preserve"> </w:t>
      </w:r>
      <w:proofErr w:type="spellStart"/>
      <w:r>
        <w:t>Taing</w:t>
      </w:r>
      <w:proofErr w:type="spellEnd"/>
      <w:r>
        <w:t xml:space="preserve"> holds</w:t>
      </w:r>
      <w:r>
        <w:rPr>
          <w:spacing w:val="44"/>
        </w:rPr>
        <w:t xml:space="preserve"> </w:t>
      </w:r>
      <w:r>
        <w:t>a Bachelor of Arts/Bachelor of Laws (</w:t>
      </w:r>
      <w:proofErr w:type="spellStart"/>
      <w:r>
        <w:t>Honours</w:t>
      </w:r>
      <w:proofErr w:type="spellEnd"/>
      <w:r>
        <w:t>) from the University of Melbourne and</w:t>
      </w:r>
      <w:r>
        <w:rPr>
          <w:spacing w:val="23"/>
        </w:rPr>
        <w:t xml:space="preserve"> </w:t>
      </w:r>
      <w:r>
        <w:t>was admitted to the Supreme Court of Victoria in 2008. She is a graduate member of</w:t>
      </w:r>
      <w:r>
        <w:rPr>
          <w:spacing w:val="42"/>
        </w:rPr>
        <w:t xml:space="preserve"> </w:t>
      </w:r>
      <w:r>
        <w:t>the</w:t>
      </w:r>
      <w:r>
        <w:rPr>
          <w:w w:val="99"/>
        </w:rPr>
        <w:t xml:space="preserve"> </w:t>
      </w:r>
      <w:r>
        <w:t>Australian Institute of Company</w:t>
      </w:r>
      <w:r>
        <w:rPr>
          <w:spacing w:val="-16"/>
        </w:rPr>
        <w:t xml:space="preserve"> </w:t>
      </w:r>
      <w:r>
        <w:t>Directors.</w:t>
      </w:r>
    </w:p>
    <w:sectPr w:rsidR="00B7260B">
      <w:pgSz w:w="11910" w:h="16840"/>
      <w:pgMar w:top="1080" w:right="1120" w:bottom="680" w:left="1300" w:header="0" w:footer="48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4628" w:rsidRDefault="000B54D4">
      <w:r>
        <w:separator/>
      </w:r>
    </w:p>
  </w:endnote>
  <w:endnote w:type="continuationSeparator" w:id="0">
    <w:p w:rsidR="00FB4628" w:rsidRDefault="000B5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260B" w:rsidRDefault="000B54D4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13200" behindDoc="1" locked="0" layoutInCell="1" allowOverlap="1">
              <wp:simplePos x="0" y="0"/>
              <wp:positionH relativeFrom="page">
                <wp:posOffset>896620</wp:posOffset>
              </wp:positionH>
              <wp:positionV relativeFrom="page">
                <wp:posOffset>10247630</wp:posOffset>
              </wp:positionV>
              <wp:extent cx="5875020" cy="1270"/>
              <wp:effectExtent l="10795" t="8255" r="10160" b="9525"/>
              <wp:wrapNone/>
              <wp:docPr id="3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75020" cy="1270"/>
                        <a:chOff x="1412" y="16138"/>
                        <a:chExt cx="9252" cy="2"/>
                      </a:xfrm>
                    </wpg:grpSpPr>
                    <wps:wsp>
                      <wps:cNvPr id="4" name="Freeform 3"/>
                      <wps:cNvSpPr>
                        <a:spLocks/>
                      </wps:cNvSpPr>
                      <wps:spPr bwMode="auto">
                        <a:xfrm>
                          <a:off x="1412" y="16138"/>
                          <a:ext cx="9252" cy="2"/>
                        </a:xfrm>
                        <a:custGeom>
                          <a:avLst/>
                          <a:gdLst>
                            <a:gd name="T0" fmla="+- 0 1412 1412"/>
                            <a:gd name="T1" fmla="*/ T0 w 9252"/>
                            <a:gd name="T2" fmla="+- 0 10663 1412"/>
                            <a:gd name="T3" fmla="*/ T2 w 92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52">
                              <a:moveTo>
                                <a:pt x="0" y="0"/>
                              </a:moveTo>
                              <a:lnTo>
                                <a:pt x="925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F1CC3BB" id="Group 2" o:spid="_x0000_s1026" style="position:absolute;margin-left:70.6pt;margin-top:806.9pt;width:462.6pt;height:.1pt;z-index:-3280;mso-position-horizontal-relative:page;mso-position-vertical-relative:page" coordorigin="1412,16138" coordsize="925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">
              <v:shape id="Freeform 3" o:spid="_x0000_s1027" style="position:absolute;left:1412;top:16138;width:9252;height:2;visibility:visible;mso-wrap-style:square;v-text-anchor:top" coordsize="92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" path="m,l9251,e" filled="f" strokeweight=".48pt">
                <v:path arrowok="t" o:connecttype="custom" o:connectlocs="0,0;9251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3224" behindDoc="1" locked="0" layoutInCell="1" allowOverlap="1">
              <wp:simplePos x="0" y="0"/>
              <wp:positionH relativeFrom="page">
                <wp:posOffset>6327140</wp:posOffset>
              </wp:positionH>
              <wp:positionV relativeFrom="page">
                <wp:posOffset>10273665</wp:posOffset>
              </wp:positionV>
              <wp:extent cx="346710" cy="139700"/>
              <wp:effectExtent l="2540" t="0" r="317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671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260B" w:rsidRDefault="000B54D4">
                          <w:pPr>
                            <w:spacing w:line="203" w:lineRule="exact"/>
                            <w:ind w:left="20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/>
                              <w:w w:val="99"/>
                              <w:sz w:val="18"/>
                            </w:rPr>
                            <w:t>Pa</w:t>
                          </w:r>
                          <w:r>
                            <w:rPr>
                              <w:rFonts w:ascii="Calibri"/>
                              <w:spacing w:val="-1"/>
                              <w:w w:val="99"/>
                              <w:sz w:val="18"/>
                            </w:rPr>
                            <w:t>g</w:t>
                          </w:r>
                          <w:r>
                            <w:rPr>
                              <w:rFonts w:ascii="Calibri"/>
                              <w:w w:val="99"/>
                              <w:sz w:val="18"/>
                            </w:rPr>
                            <w:t>e</w:t>
                          </w:r>
                          <w:r>
                            <w:rPr>
                              <w:rFonts w:ascii="Calibri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w w:val="99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98.2pt;margin-top:808.95pt;width:27.3pt;height:11pt;z-index:-3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" filled="f" stroked="f">
              <v:textbox inset="0,0,0,0">
                <w:txbxContent>
                  <w:p w:rsidR="00B7260B" w:rsidRDefault="000B54D4">
                    <w:pPr>
                      <w:spacing w:line="203" w:lineRule="exact"/>
                      <w:ind w:left="20"/>
                      <w:rPr>
                        <w:rFonts w:ascii="Calibri" w:eastAsia="Calibri" w:hAnsi="Calibri" w:cs="Calibri"/>
                        <w:sz w:val="18"/>
                        <w:szCs w:val="18"/>
                      </w:rPr>
                    </w:pPr>
                    <w:r>
                      <w:rPr>
                        <w:rFonts w:ascii="Calibri"/>
                        <w:w w:val="99"/>
                        <w:sz w:val="18"/>
                      </w:rPr>
                      <w:t>Pa</w:t>
                    </w:r>
                    <w:r>
                      <w:rPr>
                        <w:rFonts w:ascii="Calibri"/>
                        <w:spacing w:val="-1"/>
                        <w:w w:val="99"/>
                        <w:sz w:val="18"/>
                      </w:rPr>
                      <w:t>g</w:t>
                    </w:r>
                    <w:r>
                      <w:rPr>
                        <w:rFonts w:ascii="Calibri"/>
                        <w:w w:val="99"/>
                        <w:sz w:val="18"/>
                      </w:rPr>
                      <w:t>e</w:t>
                    </w:r>
                    <w:r>
                      <w:rPr>
                        <w:rFonts w:ascii="Calibri"/>
                        <w:spacing w:val="-1"/>
                        <w:sz w:val="1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libri"/>
                        <w:w w:val="99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4628" w:rsidRDefault="000B54D4">
      <w:r>
        <w:separator/>
      </w:r>
    </w:p>
  </w:footnote>
  <w:footnote w:type="continuationSeparator" w:id="0">
    <w:p w:rsidR="00FB4628" w:rsidRDefault="000B54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2B049B"/>
    <w:multiLevelType w:val="hybridMultilevel"/>
    <w:tmpl w:val="BD72302A"/>
    <w:lvl w:ilvl="0" w:tplc="2558FB0E">
      <w:start w:val="1"/>
      <w:numFmt w:val="bullet"/>
      <w:lvlText w:val=""/>
      <w:lvlJc w:val="left"/>
      <w:pPr>
        <w:ind w:left="660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FD2E7C60">
      <w:start w:val="1"/>
      <w:numFmt w:val="bullet"/>
      <w:lvlText w:val="•"/>
      <w:lvlJc w:val="left"/>
      <w:pPr>
        <w:ind w:left="1554" w:hanging="360"/>
      </w:pPr>
      <w:rPr>
        <w:rFonts w:hint="default"/>
      </w:rPr>
    </w:lvl>
    <w:lvl w:ilvl="2" w:tplc="02B65858">
      <w:start w:val="1"/>
      <w:numFmt w:val="bullet"/>
      <w:lvlText w:val="•"/>
      <w:lvlJc w:val="left"/>
      <w:pPr>
        <w:ind w:left="2449" w:hanging="360"/>
      </w:pPr>
      <w:rPr>
        <w:rFonts w:hint="default"/>
      </w:rPr>
    </w:lvl>
    <w:lvl w:ilvl="3" w:tplc="792E34AC">
      <w:start w:val="1"/>
      <w:numFmt w:val="bullet"/>
      <w:lvlText w:val="•"/>
      <w:lvlJc w:val="left"/>
      <w:pPr>
        <w:ind w:left="3343" w:hanging="360"/>
      </w:pPr>
      <w:rPr>
        <w:rFonts w:hint="default"/>
      </w:rPr>
    </w:lvl>
    <w:lvl w:ilvl="4" w:tplc="FD566E52">
      <w:start w:val="1"/>
      <w:numFmt w:val="bullet"/>
      <w:lvlText w:val="•"/>
      <w:lvlJc w:val="left"/>
      <w:pPr>
        <w:ind w:left="4238" w:hanging="360"/>
      </w:pPr>
      <w:rPr>
        <w:rFonts w:hint="default"/>
      </w:rPr>
    </w:lvl>
    <w:lvl w:ilvl="5" w:tplc="A7747E12">
      <w:start w:val="1"/>
      <w:numFmt w:val="bullet"/>
      <w:lvlText w:val="•"/>
      <w:lvlJc w:val="left"/>
      <w:pPr>
        <w:ind w:left="5133" w:hanging="360"/>
      </w:pPr>
      <w:rPr>
        <w:rFonts w:hint="default"/>
      </w:rPr>
    </w:lvl>
    <w:lvl w:ilvl="6" w:tplc="144C2712">
      <w:start w:val="1"/>
      <w:numFmt w:val="bullet"/>
      <w:lvlText w:val="•"/>
      <w:lvlJc w:val="left"/>
      <w:pPr>
        <w:ind w:left="6027" w:hanging="360"/>
      </w:pPr>
      <w:rPr>
        <w:rFonts w:hint="default"/>
      </w:rPr>
    </w:lvl>
    <w:lvl w:ilvl="7" w:tplc="51E42D2A">
      <w:start w:val="1"/>
      <w:numFmt w:val="bullet"/>
      <w:lvlText w:val="•"/>
      <w:lvlJc w:val="left"/>
      <w:pPr>
        <w:ind w:left="6922" w:hanging="360"/>
      </w:pPr>
      <w:rPr>
        <w:rFonts w:hint="default"/>
      </w:rPr>
    </w:lvl>
    <w:lvl w:ilvl="8" w:tplc="264A5FC8">
      <w:start w:val="1"/>
      <w:numFmt w:val="bullet"/>
      <w:lvlText w:val="•"/>
      <w:lvlJc w:val="left"/>
      <w:pPr>
        <w:ind w:left="7817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60B"/>
    <w:rsid w:val="000B54D4"/>
    <w:rsid w:val="005C047C"/>
    <w:rsid w:val="009270D2"/>
    <w:rsid w:val="00B7260B"/>
    <w:rsid w:val="00FB4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9408A6CF-7B9B-4A14-90BD-DDF051939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933"/>
      <w:outlineLvl w:val="0"/>
    </w:pPr>
    <w:rPr>
      <w:rFonts w:ascii="Calibri" w:eastAsia="Calibri" w:hAnsi="Calibri"/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140"/>
      <w:outlineLvl w:val="1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19"/>
      <w:ind w:left="14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B54D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4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1308</Words>
  <Characters>7456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AHPRA - Communique - COAG Health Council Communique - 13 August 2019</dc:title>
  <dc:creator>AHPRA</dc:creator>
  <cp:keywords>Ministerial Communique</cp:keywords>
  <cp:lastModifiedBy>Amelia Martin</cp:lastModifiedBy>
  <cp:revision>4</cp:revision>
  <dcterms:created xsi:type="dcterms:W3CDTF">2019-08-13T02:27:00Z</dcterms:created>
  <dcterms:modified xsi:type="dcterms:W3CDTF">2019-08-13T02:30:00Z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2019-08-13T00:00:00Z</vt:filetime>
  </property>
</Properties>
</file>