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11" w:rsidRDefault="00445811" w:rsidP="00445811">
      <w:pPr>
        <w:autoSpaceDE w:val="0"/>
        <w:autoSpaceDN w:val="0"/>
        <w:jc w:val="center"/>
        <w:rPr>
          <w:rFonts w:ascii="Times New Roman" w:hAnsi="Times New Roman" w:cs="Times New Roman"/>
          <w:lang w:val="en-US"/>
        </w:rPr>
      </w:pPr>
      <w:r>
        <w:rPr>
          <w:rFonts w:ascii="Times New Roman" w:hAnsi="Times New Roman" w:cs="Times New Roman"/>
          <w:b/>
          <w:bCs/>
          <w:u w:val="single"/>
          <w:lang w:val="en-US"/>
        </w:rPr>
        <w:t>Submission on the OBA Guidelines on Advertising</w:t>
      </w:r>
    </w:p>
    <w:p w:rsidR="00445811" w:rsidRDefault="00445811" w:rsidP="00445811">
      <w:pPr>
        <w:autoSpaceDE w:val="0"/>
        <w:autoSpaceDN w:val="0"/>
        <w:rPr>
          <w:rFonts w:ascii="Times New Roman" w:hAnsi="Times New Roman" w:cs="Times New Roman"/>
          <w:lang w:val="en-US"/>
        </w:rPr>
      </w:pPr>
    </w:p>
    <w:p w:rsidR="00445811" w:rsidRDefault="00445811" w:rsidP="00445811">
      <w:pPr>
        <w:autoSpaceDE w:val="0"/>
        <w:autoSpaceDN w:val="0"/>
        <w:rPr>
          <w:rFonts w:ascii="Times New Roman" w:hAnsi="Times New Roman" w:cs="Times New Roman"/>
          <w:lang w:val="en-US"/>
        </w:rPr>
      </w:pPr>
      <w:r>
        <w:rPr>
          <w:rFonts w:ascii="Times New Roman" w:hAnsi="Times New Roman" w:cs="Times New Roman"/>
          <w:lang w:val="en-US"/>
        </w:rPr>
        <w:t xml:space="preserve">As a clinical optometrist in full time practice, I am writing to provide feedback on section 8.2.1 </w:t>
      </w:r>
      <w:proofErr w:type="gramStart"/>
      <w:r>
        <w:rPr>
          <w:rFonts w:ascii="Times New Roman" w:hAnsi="Times New Roman" w:cs="Times New Roman"/>
          <w:lang w:val="en-US"/>
        </w:rPr>
        <w:t>“ Use</w:t>
      </w:r>
      <w:proofErr w:type="gramEnd"/>
      <w:r>
        <w:rPr>
          <w:rFonts w:ascii="Times New Roman" w:hAnsi="Times New Roman" w:cs="Times New Roman"/>
          <w:lang w:val="en-US"/>
        </w:rPr>
        <w:t xml:space="preserve"> of titles in advertising” in the common guidelines and Code of conduct.</w:t>
      </w:r>
    </w:p>
    <w:p w:rsidR="00445811" w:rsidRDefault="00445811" w:rsidP="00445811">
      <w:pPr>
        <w:spacing w:before="200" w:after="200"/>
        <w:rPr>
          <w:rFonts w:ascii="Times New Roman" w:hAnsi="Times New Roman" w:cs="Times New Roman"/>
          <w:lang w:val="en-US"/>
        </w:rPr>
      </w:pPr>
      <w:r>
        <w:rPr>
          <w:rFonts w:ascii="Times New Roman" w:hAnsi="Times New Roman" w:cs="Times New Roman"/>
          <w:lang w:val="en-US"/>
        </w:rPr>
        <w:t xml:space="preserve">I have been using the title “Dr” for approximately 2 ½ years. Although concerns have been expressed that the use of the title could mislead the public into believing that an optometrist is a medical practitioner, I have not personally experienced this and believe that the current guidelines make it extremely unlikely. Furthermore, it is also difficult to understand why any optometrist would wish to be identified as a medical practitioner as it is universally accepted that management of ocular pathology by our profession is not economically viable. </w:t>
      </w:r>
    </w:p>
    <w:p w:rsidR="00445811" w:rsidRDefault="00445811" w:rsidP="00445811">
      <w:pPr>
        <w:spacing w:before="200" w:after="200"/>
        <w:rPr>
          <w:rFonts w:ascii="Times New Roman" w:hAnsi="Times New Roman" w:cs="Times New Roman"/>
          <w:lang w:val="en-US"/>
        </w:rPr>
      </w:pPr>
      <w:r>
        <w:rPr>
          <w:rFonts w:ascii="Times New Roman" w:hAnsi="Times New Roman" w:cs="Times New Roman"/>
          <w:lang w:val="en-US"/>
        </w:rPr>
        <w:t>On rare occasions potential patients enquire whether I am an optometrist or ophthalmologist. They are obviously informed that I am an optometrist. The frequency of this enquiry has not changed since I adopted the title.</w:t>
      </w:r>
    </w:p>
    <w:p w:rsidR="00445811" w:rsidRDefault="00445811" w:rsidP="00445811">
      <w:pPr>
        <w:autoSpaceDE w:val="0"/>
        <w:autoSpaceDN w:val="0"/>
        <w:rPr>
          <w:rFonts w:ascii="Times New Roman" w:hAnsi="Times New Roman" w:cs="Times New Roman"/>
          <w:lang w:val="en-US"/>
        </w:rPr>
      </w:pPr>
      <w:r>
        <w:rPr>
          <w:rFonts w:ascii="Times New Roman" w:hAnsi="Times New Roman" w:cs="Times New Roman"/>
          <w:lang w:val="en-US"/>
        </w:rPr>
        <w:t>I believe that the professional title of “Dr” highlights a commitment to professional service and the placement of patient care ahead of commercial interests. This is particularly important in the current climate of commercialism with its retail focus. Naturally, for the title to have any credibility the practitioner’s actions need to be consistent with patient expectations of a focus on vision correction and ocular health.</w:t>
      </w:r>
    </w:p>
    <w:p w:rsidR="00445811" w:rsidRDefault="00445811" w:rsidP="00445811">
      <w:pPr>
        <w:autoSpaceDE w:val="0"/>
        <w:autoSpaceDN w:val="0"/>
        <w:rPr>
          <w:rFonts w:ascii="Times New Roman" w:hAnsi="Times New Roman" w:cs="Times New Roman"/>
          <w:lang w:val="en-US"/>
        </w:rPr>
      </w:pPr>
    </w:p>
    <w:p w:rsidR="00445811" w:rsidRDefault="00445811" w:rsidP="00445811">
      <w:pPr>
        <w:autoSpaceDE w:val="0"/>
        <w:autoSpaceDN w:val="0"/>
        <w:rPr>
          <w:rFonts w:ascii="Times New Roman" w:hAnsi="Times New Roman" w:cs="Times New Roman"/>
          <w:lang w:val="en-US"/>
        </w:rPr>
      </w:pPr>
      <w:r>
        <w:rPr>
          <w:rFonts w:ascii="Times New Roman" w:hAnsi="Times New Roman" w:cs="Times New Roman"/>
          <w:lang w:val="en-US"/>
        </w:rPr>
        <w:t>Optometrists wishing to highlight their healthcare rather than retail focus should be permitted to use the title as outlined in the regulations.</w:t>
      </w:r>
    </w:p>
    <w:p w:rsidR="00445811" w:rsidRDefault="00445811" w:rsidP="00445811">
      <w:pPr>
        <w:autoSpaceDE w:val="0"/>
        <w:autoSpaceDN w:val="0"/>
        <w:rPr>
          <w:rFonts w:ascii="Times New Roman" w:hAnsi="Times New Roman" w:cs="Times New Roman"/>
          <w:lang w:val="en-US"/>
        </w:rPr>
      </w:pPr>
    </w:p>
    <w:p w:rsidR="00445811" w:rsidRDefault="00445811" w:rsidP="00445811">
      <w:pPr>
        <w:autoSpaceDE w:val="0"/>
        <w:autoSpaceDN w:val="0"/>
        <w:rPr>
          <w:rFonts w:ascii="Times New Roman" w:hAnsi="Times New Roman" w:cs="Times New Roman"/>
          <w:lang w:val="en-US"/>
        </w:rPr>
      </w:pPr>
      <w:r>
        <w:rPr>
          <w:rFonts w:ascii="Times New Roman" w:hAnsi="Times New Roman" w:cs="Times New Roman"/>
          <w:lang w:val="en-US"/>
        </w:rPr>
        <w:t>I support the current guidelines which provide optometrists with the same opportunity as dentists to be identified as allied healthcare professionals.</w:t>
      </w:r>
    </w:p>
    <w:p w:rsidR="00445811" w:rsidRDefault="00445811" w:rsidP="00445811"/>
    <w:p w:rsidR="00445811" w:rsidRDefault="00445811" w:rsidP="00445811">
      <w:pPr>
        <w:rPr>
          <w:b/>
          <w:bCs/>
          <w:color w:val="000000"/>
          <w:lang w:eastAsia="en-AU"/>
        </w:rPr>
      </w:pPr>
      <w:r>
        <w:rPr>
          <w:b/>
          <w:bCs/>
          <w:color w:val="000000"/>
          <w:lang w:eastAsia="en-AU"/>
        </w:rPr>
        <w:t>Dr Alan Burrow</w:t>
      </w:r>
      <w:proofErr w:type="gramStart"/>
      <w:r>
        <w:rPr>
          <w:b/>
          <w:bCs/>
          <w:color w:val="000000"/>
          <w:lang w:eastAsia="en-AU"/>
        </w:rPr>
        <w:t>  (</w:t>
      </w:r>
      <w:proofErr w:type="gramEnd"/>
      <w:r>
        <w:rPr>
          <w:b/>
          <w:bCs/>
          <w:color w:val="000000"/>
          <w:lang w:eastAsia="en-AU"/>
        </w:rPr>
        <w:t>Optometrist)</w:t>
      </w:r>
    </w:p>
    <w:p w:rsidR="00445811" w:rsidRDefault="00445811" w:rsidP="00445811">
      <w:pPr>
        <w:rPr>
          <w:b/>
          <w:bCs/>
          <w:color w:val="000000"/>
          <w:lang w:eastAsia="en-AU"/>
        </w:rPr>
      </w:pPr>
      <w:r>
        <w:rPr>
          <w:b/>
          <w:bCs/>
          <w:color w:val="000000"/>
          <w:lang w:eastAsia="en-AU"/>
        </w:rPr>
        <w:t xml:space="preserve">72 Albany Street, </w:t>
      </w:r>
    </w:p>
    <w:p w:rsidR="00445811" w:rsidRDefault="00445811" w:rsidP="00445811">
      <w:pPr>
        <w:rPr>
          <w:b/>
          <w:bCs/>
          <w:color w:val="000000"/>
          <w:lang w:eastAsia="en-AU"/>
        </w:rPr>
      </w:pPr>
      <w:r>
        <w:rPr>
          <w:b/>
          <w:bCs/>
          <w:color w:val="000000"/>
          <w:lang w:eastAsia="en-AU"/>
        </w:rPr>
        <w:t>Coffs Harbour 2450</w:t>
      </w:r>
    </w:p>
    <w:p w:rsidR="00445811" w:rsidRDefault="00445811" w:rsidP="00445811">
      <w:pPr>
        <w:rPr>
          <w:b/>
          <w:bCs/>
          <w:color w:val="000000"/>
          <w:lang w:eastAsia="en-AU"/>
        </w:rPr>
      </w:pPr>
      <w:r>
        <w:rPr>
          <w:b/>
          <w:bCs/>
          <w:color w:val="000000"/>
          <w:lang w:eastAsia="en-AU"/>
        </w:rPr>
        <w:t>Phone: (02) 6652 7411</w:t>
      </w:r>
    </w:p>
    <w:p w:rsidR="00445811" w:rsidRDefault="00445811" w:rsidP="00445811">
      <w:pPr>
        <w:rPr>
          <w:b/>
          <w:bCs/>
          <w:color w:val="000000"/>
          <w:lang w:eastAsia="en-AU"/>
        </w:rPr>
      </w:pPr>
      <w:r>
        <w:rPr>
          <w:b/>
          <w:bCs/>
          <w:color w:val="000000"/>
          <w:lang w:eastAsia="en-AU"/>
        </w:rPr>
        <w:t>Fax:       (02) 6651 2075</w:t>
      </w:r>
    </w:p>
    <w:p w:rsidR="00445811" w:rsidRDefault="00B92ADC" w:rsidP="00445811">
      <w:pPr>
        <w:rPr>
          <w:b/>
          <w:bCs/>
          <w:color w:val="2E86D6"/>
          <w:lang w:eastAsia="en-AU"/>
        </w:rPr>
      </w:pPr>
      <w:hyperlink r:id="rId4" w:history="1">
        <w:r w:rsidR="00445811">
          <w:rPr>
            <w:rStyle w:val="Hyperlink"/>
            <w:b/>
            <w:bCs/>
            <w:lang w:eastAsia="en-AU"/>
          </w:rPr>
          <w:t>aburrow@alanburrow.com.au</w:t>
        </w:r>
      </w:hyperlink>
    </w:p>
    <w:p w:rsidR="00A002B8" w:rsidRDefault="00A002B8"/>
    <w:sectPr w:rsidR="00A002B8" w:rsidSect="00A00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45811"/>
    <w:rsid w:val="00176293"/>
    <w:rsid w:val="00445811"/>
    <w:rsid w:val="00A002B8"/>
    <w:rsid w:val="00B92A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811"/>
    <w:rPr>
      <w:color w:val="0000FF"/>
      <w:u w:val="single"/>
    </w:rPr>
  </w:style>
</w:styles>
</file>

<file path=word/webSettings.xml><?xml version="1.0" encoding="utf-8"?>
<w:webSettings xmlns:r="http://schemas.openxmlformats.org/officeDocument/2006/relationships" xmlns:w="http://schemas.openxmlformats.org/wordprocessingml/2006/main">
  <w:divs>
    <w:div w:id="15932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urrow@alanburro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Company>AHPRA</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guidelines and Code of conduct - Alan Burrow</dc:title>
  <dc:subject>Consultation submission</dc:subject>
  <dc:creator>AHPRA</dc:creator>
  <cp:lastModifiedBy>glyons</cp:lastModifiedBy>
  <cp:revision>2</cp:revision>
  <dcterms:created xsi:type="dcterms:W3CDTF">2013-10-09T00:51:00Z</dcterms:created>
  <dcterms:modified xsi:type="dcterms:W3CDTF">2013-10-09T00:51:00Z</dcterms:modified>
</cp:coreProperties>
</file>