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31" w:rsidRDefault="00734631" w:rsidP="00734631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Overall, the guidelines are helpful and very informative on the matters they are intended to address.</w:t>
      </w:r>
    </w:p>
    <w:p w:rsidR="00734631" w:rsidRDefault="00734631" w:rsidP="00734631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Standardised layout</w:t>
      </w:r>
      <w:proofErr w:type="gramStart"/>
      <w:r>
        <w:rPr>
          <w:rFonts w:ascii="Tahoma" w:eastAsia="Times New Roman" w:hAnsi="Tahoma" w:cs="Tahoma"/>
          <w:sz w:val="20"/>
          <w:szCs w:val="20"/>
        </w:rPr>
        <w:t>  and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format style inevitably means there are areas of common information in each, prior to document addressing the "nitty gritty" of </w:t>
      </w:r>
      <w:proofErr w:type="spellStart"/>
      <w:r>
        <w:rPr>
          <w:rFonts w:ascii="Tahoma" w:eastAsia="Times New Roman" w:hAnsi="Tahoma" w:cs="Tahoma"/>
          <w:sz w:val="20"/>
          <w:szCs w:val="20"/>
        </w:rPr>
        <w:t>it's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intent - individuals may give up rather than read through this to find the information that is helpful.</w:t>
      </w:r>
    </w:p>
    <w:p w:rsidR="00734631" w:rsidRDefault="00734631" w:rsidP="00734631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734631" w:rsidRDefault="00734631" w:rsidP="00734631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There is one typo - page 28 of 76, second paragraph under the Psychology Board of Australia:</w:t>
      </w:r>
    </w:p>
    <w:p w:rsidR="00734631" w:rsidRDefault="00734631" w:rsidP="00734631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Style w:val="Emphasis"/>
          <w:rFonts w:ascii="Tahoma" w:eastAsia="Times New Roman" w:hAnsi="Tahoma" w:cs="Tahoma"/>
          <w:sz w:val="20"/>
          <w:szCs w:val="20"/>
        </w:rPr>
        <w:t xml:space="preserve">"Specifically, the use of </w:t>
      </w:r>
      <w:r>
        <w:rPr>
          <w:rStyle w:val="Strong"/>
          <w:rFonts w:ascii="Tahoma" w:eastAsia="Times New Roman" w:hAnsi="Tahoma" w:cs="Tahoma"/>
          <w:i/>
          <w:iCs/>
          <w:sz w:val="20"/>
          <w:szCs w:val="20"/>
        </w:rPr>
        <w:t>tiles</w:t>
      </w:r>
      <w:r>
        <w:rPr>
          <w:rStyle w:val="Emphasis"/>
          <w:rFonts w:ascii="Tahoma" w:eastAsia="Times New Roman" w:hAnsi="Tahoma" w:cs="Tahoma"/>
          <w:sz w:val="20"/>
          <w:szCs w:val="20"/>
        </w:rPr>
        <w:t xml:space="preserve">" - </w:t>
      </w:r>
      <w:r>
        <w:rPr>
          <w:rFonts w:ascii="Tahoma" w:eastAsia="Times New Roman" w:hAnsi="Tahoma" w:cs="Tahoma"/>
          <w:sz w:val="20"/>
          <w:szCs w:val="20"/>
        </w:rPr>
        <w:t xml:space="preserve">suggest this should be </w:t>
      </w:r>
      <w:r>
        <w:rPr>
          <w:rStyle w:val="Emphasis"/>
          <w:rFonts w:ascii="Tahoma" w:eastAsia="Times New Roman" w:hAnsi="Tahoma" w:cs="Tahoma"/>
          <w:b/>
          <w:bCs/>
          <w:sz w:val="20"/>
          <w:szCs w:val="20"/>
        </w:rPr>
        <w:t>titles</w:t>
      </w:r>
    </w:p>
    <w:p w:rsidR="00734631" w:rsidRDefault="00734631" w:rsidP="00734631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734631" w:rsidRDefault="00734631" w:rsidP="00734631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734631" w:rsidRDefault="00734631" w:rsidP="00734631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734631" w:rsidRDefault="00734631" w:rsidP="00734631">
      <w:pPr>
        <w:spacing w:before="0" w:beforeAutospacing="0" w:after="0" w:afterAutospacing="0"/>
      </w:pPr>
      <w:r>
        <w:rPr>
          <w:rFonts w:ascii="Tahoma" w:hAnsi="Tahoma" w:cs="Tahoma"/>
          <w:color w:val="000000"/>
          <w:sz w:val="20"/>
          <w:szCs w:val="20"/>
          <w:lang w:val="en-US"/>
        </w:rPr>
        <w:t>Ruth Hay</w:t>
      </w:r>
    </w:p>
    <w:p w:rsidR="00734631" w:rsidRDefault="00734631" w:rsidP="00734631">
      <w:pPr>
        <w:spacing w:before="0" w:beforeAutospacing="0" w:after="0" w:afterAutospacing="0"/>
      </w:pPr>
      <w:r>
        <w:rPr>
          <w:rFonts w:ascii="Tahoma" w:hAnsi="Tahoma" w:cs="Tahoma"/>
          <w:color w:val="000000"/>
          <w:sz w:val="20"/>
          <w:szCs w:val="20"/>
          <w:lang w:val="en-US"/>
        </w:rPr>
        <w:t>Director, Medication Services Queensland</w:t>
      </w:r>
    </w:p>
    <w:p w:rsidR="00054035" w:rsidRDefault="00054035"/>
    <w:sectPr w:rsidR="00054035" w:rsidSect="00054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34631"/>
    <w:rsid w:val="00054035"/>
    <w:rsid w:val="00596755"/>
    <w:rsid w:val="00734631"/>
    <w:rsid w:val="00D6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4631"/>
    <w:rPr>
      <w:i/>
      <w:iCs/>
    </w:rPr>
  </w:style>
  <w:style w:type="character" w:styleId="Strong">
    <w:name w:val="Strong"/>
    <w:basedOn w:val="DefaultParagraphFont"/>
    <w:uiPriority w:val="22"/>
    <w:qFormat/>
    <w:rsid w:val="007346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493</Characters>
  <Application>Microsoft Office Word</Application>
  <DocSecurity>0</DocSecurity>
  <Lines>8</Lines>
  <Paragraphs>3</Paragraphs>
  <ScaleCrop>false</ScaleCrop>
  <Company>AHPRA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guidelines and Code of conduct - Ruth Hay</dc:title>
  <dc:subject>Consultation submission</dc:subject>
  <dc:creator>AHPRA</dc:creator>
  <cp:lastModifiedBy>glyons</cp:lastModifiedBy>
  <cp:revision>2</cp:revision>
  <dcterms:created xsi:type="dcterms:W3CDTF">2013-10-09T04:18:00Z</dcterms:created>
  <dcterms:modified xsi:type="dcterms:W3CDTF">2013-10-09T04:18:00Z</dcterms:modified>
</cp:coreProperties>
</file>